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扎染所带来的异域风情</dc:title>
  <dc:description>仅供学习交流使用、请勿用途非法用途。违者后果自负！</dc:description>
  <dc:subject>https://www.yyzq.team/post/277039.html</dc:subject>
  <cp:keywords>西服,大衣,搭配,一条,荷叶边,围巾,气质,容易,出来,带来,运用</cp:keywords>
  <cp:category>穿衣打扮</cp:category>
  <cp:lastModifiedBy>一叶知秋</cp:lastModifiedBy>
  <dcterms:created xsi:type="dcterms:W3CDTF">2024-09-20T19:27:28+08:00</dcterms:created>
  <dcterms:modified xsi:type="dcterms:W3CDTF">2024-09-20T19:27:28+08:00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