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互联网推广 </w:t>
      </w:r>
    </w:p>
    <w:p>
      <w:pPr/>
      <w:r>
        <w:rPr/>
        <w:t xml:space="preserve">互联网推广，也称为在线推广或数字营销，是指通过互联网平台和工具来宣传产品、服务或品牌，以吸引潜在客户并提高市场知名度。以下是一些常见的互联网推广方法：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搜索引擎优化（SEO）</w:t>
      </w:r>
      <w:r>
        <w:rPr/>
        <w:t xml:space="preserve">：通过优化网站内容和结构，使其在搜索引擎结果页面中获得更高的排名，从而增加自然流量。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搜索引擎营销（SEM）</w:t>
      </w:r>
      <w:r>
        <w:rPr/>
        <w:t xml:space="preserve">：通过付费广告（如Google Ads）在搜索引擎结果页面中获得曝光，吸引目标用户点击。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社交媒体营销</w:t>
      </w:r>
      <w:r>
        <w:rPr/>
        <w:t xml:space="preserve">：利用Facebook、Instagram、Twitter、LinkedIn等社交平台发布内容，与用户互动，建立品牌形象。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内容营销</w:t>
      </w:r>
      <w:r>
        <w:rPr/>
        <w:t xml:space="preserve">：创建有价值的内容（如博客文章、视频、电子书），吸引并教育目标受众，从而增加品牌认知度和信任度。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电子邮件营销</w:t>
      </w:r>
      <w:r>
        <w:rPr/>
        <w:t xml:space="preserve">：通过发送定制化的电子邮件，向订阅用户传递信息、促销活动和有价值的内容，保持与客户的联系。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联盟营销（Affiliate Marketing）</w:t>
      </w:r>
      <w:r>
        <w:rPr/>
        <w:t xml:space="preserve">：与第三方合作，通过他们的渠道推广产品，并根据销售业绩支付佣金。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视频营销</w:t>
      </w:r>
      <w:r>
        <w:rPr/>
        <w:t xml:space="preserve">：利用YouTube、Vimeo等视频平台发布产品演示、客户案例和教程，吸引和教育观众。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移动应用推广</w:t>
      </w:r>
      <w:r>
        <w:rPr/>
        <w:t xml:space="preserve">：通过App Store和Google Play等应用商店优化和广告，提升应用程序的下载量和使用率。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在线广告</w:t>
      </w:r>
      <w:r>
        <w:rPr/>
        <w:t xml:space="preserve">：在各类网站和平台上投放横幅广告、弹出广告、原生广告等，吸引用户点击和转化。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数据分析和优化</w:t>
      </w:r>
      <w:r>
        <w:rPr/>
        <w:t xml:space="preserve">：使用分析工具（如Google Analytics）跟踪和评估推广效果，进行数据驱动的决策和优化。</w:t>
      </w:r>
    </w:p>
    <w:p>
      <w:pPr/>
      <w:r>
        <w:rPr/>
        <w:t xml:space="preserve">每种方法都有其独特的优点和适用场景，企业通常会结合多种策略，制定全面的互联网推广计划。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1F75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互联网推广 </dc:title>
  <dc:description>仅供学习交流使用、请勿用途非法用途。违者后果自负！</dc:description>
  <dc:subject>https://www.yyzq.team/post/371163.html</dc:subject>
  <cp:keywords>推广,营销,通过,广告,吸引</cp:keywords>
  <cp:category>60秒读懂世界</cp:category>
  <cp:lastModifiedBy>一叶知秋</cp:lastModifiedBy>
  <dcterms:created xsi:type="dcterms:W3CDTF">2024-09-21T00:51:38+08:00</dcterms:created>
  <dcterms:modified xsi:type="dcterms:W3CDTF">2024-09-21T00:51:38+08:00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