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批量申请小程序 </w:t>
      </w:r>
    </w:p>
    <w:p>
      <w:pPr/>
      <w:r>
        <w:rPr/>
        <w:t xml:space="preserve">批量申请小程序需要遵循以下步骤：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注册账号</w:t>
      </w:r>
      <w:r>
        <w:rPr/>
        <w:t xml:space="preserve">：你需要在微信公众平台（</w:t>
      </w:r>
      <w:hyperlink r:id="rId7" w:history="1">
        <w:r>
          <w:rPr/>
          <w:t xml:space="preserve">https://mp.weixin.qq.com/）上注册一个账号。如果你已经有一个公众号，可以直接使用该公众号的账号进行登录</w:t>
        </w:r>
      </w:hyperlink>
      <w:r>
        <w:rPr/>
        <w:t xml:space="preserve">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认证信息</w:t>
      </w:r>
      <w:r>
        <w:rPr/>
        <w:t xml:space="preserve">：登录后，你需要完善你的认证信息。这包括填写你的基本信息、选择你的主体类型（企业、媒体、政府或其他组织）、上传相关的资质证明等。完成认证后，你将获得更多的功能和权限。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创建小程序</w:t>
      </w:r>
      <w:r>
        <w:rPr/>
        <w:t xml:space="preserve">：在微信公众平台中，点击“添加功能”按钮，然后选择“小程序”。在这里，你可以开始创建你的小程序。你需要填写小程序的基本信息，如名称、头像、简介等。同时，你还需要选择小程序的类型和模板。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开发小程序</w:t>
      </w:r>
      <w:r>
        <w:rPr/>
        <w:t xml:space="preserve">：如果你有一定的技术基础，可以选择自己开发小程序。否则，你可以选择使用第三方平台或模板来快速搭建小程序。在开发过程中，你需要注意小程序的功能、界面和用户体验等方面。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提交审核</w:t>
      </w:r>
      <w:r>
        <w:rPr/>
        <w:t xml:space="preserve">：开发完成后，你需要将小程序提交到微信公众平台进行审核。在审核过程中，你需要确保你的小程序符合微信的相关规定和要求。审核通过后，你的小程序就可以正式上线了。</w:t>
      </w:r>
    </w:p>
    <w:p>
      <w:pPr/>
      <w:r>
        <w:rPr/>
        <w:t xml:space="preserve">需要注意的是，批量申请小程序可能需要一定的时间和精力。在申请过程中，你需要保持耐心并认真填写相关信息。同时，你也需要关注微信公众平台的最新动态和政策变化，以便及时调整你的申请策略。</w:t>
      </w:r>
    </w:p>
    <w:p>
      <w:pPr/>
      <w:r>
        <w:rPr/>
        <w:t xml:space="preserve">如果你对批量申请小程序有更高的要求，可以考虑使用一些专业的工具或服务。这些工具或服务可以帮助你更高效地完成申请流程，并提供更多个性化的服务和支持。但请注意选择可靠的工具或服务提供商，以确保你的信息安全和服务质量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https://www.yyzq.team/post/366424.html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CA8110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p.weixin.qq.com/&#65289;&#19978;&#27880;&#20876;&#19968;&#20010;&#36134;&#21495;&#12290;&#22914;&#26524;&#20320;&#24050;&#32463;&#26377;&#19968;&#20010;&#20844;&#20247;&#21495;&#65292;&#21487;&#20197;&#30452;&#25509;&#20351;&#29992;&#35813;&#20844;&#20247;&#21495;&#30340;&#36134;&#21495;&#36827;&#34892;&#30331;&#24405;" TargetMode="External"/><Relationship Id="rId8" Type="http://schemas.openxmlformats.org/officeDocument/2006/relationships/hyperlink" Target="https://www.yyzq.team/post/3664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批量申请小程序 </dc:title>
  <dc:description>仅供学习交流使用、请勿用途非法用途。违者后果自负！</dc:description>
  <dc:subject>https://www.yyzq.team/post/366424.html</dc:subject>
  <cp:keywords>程序,需要,可以,申请,公众</cp:keywords>
  <cp:category>JavaScript</cp:category>
  <cp:lastModifiedBy>一叶知秋</cp:lastModifiedBy>
  <dcterms:created xsi:type="dcterms:W3CDTF">2024-09-21T13:28:29+08:00</dcterms:created>
  <dcterms:modified xsi:type="dcterms:W3CDTF">2024-09-21T13:28:29+08:00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