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佛山市南海长江包装实业有限公司(佛山市鸿运江天包装材料有限公司)</w:t>
      </w:r>
    </w:p>
    <w:p>
      <w:pPr/>
      <w:r>
        <w:rPr/>
        <w:t xml:space="preserve">                                             本公司主要经营：BOPP光膜，消光膜（哑膜），珠光膜，CPP，PET,BOPP热封膜,卡头,铝膜等.本公司秉承“顾客至上，锐意进取”的经营理念，坚持“客户*”的原则为广大客户提供*的服务。欢迎广大客户惠顾！主要品牌有：南亚、宏铭、利昌等。本公司产品简介：BOPP光膜：厚度12u-60u，用途:印刷\复合\制袋\包装等.BOPP消光膜：厚度15u-20u，用途:印刷\复合/过胶等.珠光膜:厚度25u-170u,用途:制卡头\制袋\印刷\包装/复合等.CPP：20u-50u,.用途:制袋\印刷\包装/复合等公司产品规格齐全，价格合理，供货及时（当天订单、当/隔天供货）。欢迎来电洽谈合作!谢谢!!! 顺祝商祺!!!     </w:t>
      </w:r>
    </w:p>
    <w:p>
      <w:pPr/>
      <w:r>
        <w:rPr/>
        <w:t xml:space="preserve">主营产品：BOPP;CPP;珠光膜;哑膜;PET;BOPP镀铝;CPP镀铝;PET镀铝;卡头;BOPP热封膜;尼龙膜;</w:t>
      </w:r>
    </w:p>
    <w:p>
      <w:pPr/>
      <w:r>
        <w:rPr/>
        <w:t xml:space="preserve">主要产品：BOPP;CPP;珠光膜;哑膜;PET;BOPP镀铝;CPP镀铝;PET镀铝;卡头;BOPP热封膜;尼龙膜</w:t>
      </w:r>
    </w:p>
    <w:p>
      <w:pPr/>
      <w:r>
        <w:rPr/>
        <w:t xml:space="preserve">注册时间：2010-10-19 03:57:11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 广东 佛山市南海区 里水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法人代表：庄明标</w:t>
      </w:r>
    </w:p>
    <w:p>
      <w:pPr/>
      <w:r>
        <w:rPr/>
        <w:t xml:space="preserve">手机号：</w:t>
      </w:r>
    </w:p>
    <w:p>
      <w:pPr/>
      <w:r>
        <w:rPr/>
        <w:t xml:space="preserve">联系人：庄明标   先生   （经理） 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https://www.yyzq.team/post/241696.html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6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佛山市南海长江包装实业有限公司(佛山市鸿运江天包装材料有限公司)</dc:title>
  <dc:description>仅供学习交流使用、请勿用途非法用途。违者后果自负！</dc:description>
  <dc:subject>https://www.yyzq.team/post/241696.html</dc:subject>
  <cp:keywords>企业名录,BOPP,CPP,珠光膜,哑膜,PET,BOPP镀铝,CPP镀铝,PET镀铝,卡头,BOPP热封膜,尼龙膜,生产加工,经销批发公司</cp:keywords>
  <cp:category>企业名录</cp:category>
  <cp:lastModifiedBy>一叶知秋</cp:lastModifiedBy>
  <dcterms:created xsi:type="dcterms:W3CDTF">2024-09-20T20:47:35+08:00</dcterms:created>
  <dcterms:modified xsi:type="dcterms:W3CDTF">2024-09-20T20:47:35+08:00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