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注册公司没有办公地点怎么注销呢 </w:t>
      </w:r>
    </w:p>
    <w:p>
      <w:pPr/>
      <w:r>
        <w:rPr/>
        <w:t xml:space="preserve">注册公司没有办公地点，如何顺利完成注销流程？</w:t>
      </w:r>
    </w:p>
    <w:p>
      <w:pPr/>
      <w:r>
        <w:rPr/>
        <w:t xml:space="preserve">对于一些初创公司，由于资金和资源限制，可能没有固定的办公地点。当公司发展到一定阶段，需要注销时，没有办公地点可能会给注销流程带来困扰。本文将为您详细解析在没有办公地点的情况下，如何顺利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一、了解公司注销流程</w:t>
      </w:r>
    </w:p>
    <w:p>
      <w:pPr>
        <w:numPr>
          <w:ilvl w:val="0"/>
          <w:numId w:val="1"/>
        </w:numPr>
      </w:pPr>
      <w:r>
        <w:rPr/>
        <w:t xml:space="preserve">提交注销申请：向工商行政管理部门提交注销申请，需提供公司法定代表人身份证明、公司章程、营业执照副本等材料。</w:t>
      </w:r>
    </w:p>
    <w:p>
      <w:pPr>
        <w:numPr>
          <w:ilvl w:val="0"/>
          <w:numId w:val="1"/>
        </w:numPr>
      </w:pPr>
      <w:r>
        <w:rPr/>
        <w:t xml:space="preserve">通知债权人：在报纸上刊登公告，通知债权人申报债权。</w:t>
      </w:r>
    </w:p>
    <w:p>
      <w:pPr>
        <w:numPr>
          <w:ilvl w:val="0"/>
          <w:numId w:val="1"/>
        </w:numPr>
      </w:pPr>
      <w:r>
        <w:rPr/>
        <w:t xml:space="preserve">清理债权债务：依法清理公司债权债务，包括资产处置、债务清偿等。</w:t>
      </w:r>
    </w:p>
    <w:p>
      <w:pPr>
        <w:numPr>
          <w:ilvl w:val="0"/>
          <w:numId w:val="1"/>
        </w:numPr>
      </w:pPr>
      <w:r>
        <w:rPr/>
        <w:t xml:space="preserve">提交清算报告：向工商行政管理部门提交清算报告，包括公司资产、债务、债权等情况。</w:t>
      </w:r>
    </w:p>
    <w:p>
      <w:pPr>
        <w:numPr>
          <w:ilvl w:val="0"/>
          <w:numId w:val="1"/>
        </w:numPr>
      </w:pPr>
      <w:r>
        <w:rPr/>
        <w:t xml:space="preserve">注销税务登记：向税务机关提交注销申请，办理税务登记注销。</w:t>
      </w:r>
    </w:p>
    <w:p>
      <w:pPr>
        <w:numPr>
          <w:ilvl w:val="0"/>
          <w:numId w:val="1"/>
        </w:numPr>
      </w:pPr>
      <w:r>
        <w:rPr/>
        <w:t xml:space="preserve">注销社会保险登记：向社会保险经办机构提交注销申请，办理社会保险登记注销。</w:t>
      </w:r>
    </w:p>
    <w:p>
      <w:pPr>
        <w:numPr>
          <w:ilvl w:val="0"/>
          <w:numId w:val="1"/>
        </w:numPr>
      </w:pPr>
      <w:r>
        <w:rPr/>
        <w:t xml:space="preserve">注销统计登记：向统计部门提交注销申请，办理统计登记注销。</w:t>
      </w:r>
    </w:p>
    <w:p>
      <w:pPr>
        <w:numPr>
          <w:ilvl w:val="0"/>
          <w:numId w:val="1"/>
        </w:numPr>
      </w:pPr>
      <w:r>
        <w:rPr/>
        <w:t xml:space="preserve">注销公司登记：向工商行政管理部门提交注销申请，办理公司登记注销。</w:t>
      </w:r>
    </w:p>
    <w:p>
      <w:pPr/>
      <w:r>
        <w:rPr/>
        <w:t xml:space="preserve">二、没有办公地点如何注销公司</w:t>
      </w:r>
    </w:p>
    <w:p>
      <w:pPr>
        <w:numPr>
          <w:ilvl w:val="0"/>
          <w:numId w:val="2"/>
        </w:numPr>
      </w:pPr>
      <w:r>
        <w:rPr/>
        <w:t xml:space="preserve">使用虚拟地址：对于没有固定办公地点的公司，可以选择使用虚拟地址进行注销。虚拟地址是指由第三方机构提供的、仅供注册公司使用的地址。使用虚拟地址注销公司时，需提供相关证明材料，如租赁合同、房产证等。</w:t>
      </w:r>
    </w:p>
    <w:p>
      <w:pPr>
        <w:numPr>
          <w:ilvl w:val="0"/>
          <w:numId w:val="2"/>
        </w:numPr>
      </w:pPr>
      <w:r>
        <w:rPr/>
        <w:t xml:space="preserve">寻求代理机构帮助：如果没有固定办公地点，可以寻求专业的代理机构帮助办理注销手续。代理机构熟悉注销流程，可提供一站式服务，节省时间和精力。</w:t>
      </w:r>
    </w:p>
    <w:p>
      <w:pPr>
        <w:numPr>
          <w:ilvl w:val="0"/>
          <w:numId w:val="2"/>
        </w:numPr>
      </w:pPr>
      <w:r>
        <w:rPr/>
        <w:t xml:space="preserve">在家中办理注销：如果公司规模较小，且符合相关规定，可以在家中办理注销。此时，需提供居住证明、身份证等材料。</w:t>
      </w:r>
    </w:p>
    <w:p>
      <w:pPr>
        <w:numPr>
          <w:ilvl w:val="0"/>
          <w:numId w:val="2"/>
        </w:numPr>
      </w:pPr>
      <w:r>
        <w:rPr/>
        <w:t xml:space="preserve">提前了解当地政策：不同地区对公司注销的政策有所不同。在办理注销前，提前了解当地政策，确保注销流程顺利进行。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注销前，确保公司债权债务已清理完毕，避免因债务问题影响注销进程。</w:t>
      </w:r>
    </w:p>
    <w:p>
      <w:pPr>
        <w:numPr>
          <w:ilvl w:val="0"/>
          <w:numId w:val="3"/>
        </w:numPr>
      </w:pPr>
      <w:r>
        <w:rPr/>
        <w:t xml:space="preserve">注销过程中，需按照相关规定提交相关材料，确保材料齐全、真实。</w:t>
      </w:r>
    </w:p>
    <w:p>
      <w:pPr>
        <w:numPr>
          <w:ilvl w:val="0"/>
          <w:numId w:val="3"/>
        </w:numPr>
      </w:pPr>
      <w:r>
        <w:rPr/>
        <w:t xml:space="preserve">注销过程中，如遇问题，及时与工商行政管理部门、税务机关等相关部门沟通，寻求解决方案。</w:t>
      </w:r>
    </w:p>
    <w:p>
      <w:pPr/>
      <w:r>
        <w:rPr/>
        <w:t xml:space="preserve">即使在没有固定办公地点的情况下，公司也可以顺利完成注销流程。关键是要提前了解相关政策和流程，选择合适的方式办理注销手续。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54D6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86CD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C2753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注册公司没有办公地点怎么注销呢 </dc:title>
  <dc:description>仅供学习交流使用、请勿用途非法用途。违者后果自负！</dc:description>
  <dc:subject>https://www.yyzq.team/post/405868.html</dc:subject>
  <cp:keywords>注销,公司,提交,地点,办公</cp:keywords>
  <cp:category>注册公司</cp:category>
  <cp:lastModifiedBy>一叶知秋</cp:lastModifiedBy>
  <dcterms:created xsi:type="dcterms:W3CDTF">2024-09-20T19:59:33+08:00</dcterms:created>
  <dcterms:modified xsi:type="dcterms:W3CDTF">2024-09-20T19:59:33+08:00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