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微信小程序的样子 </w:t>
      </w:r>
    </w:p>
    <w:p>
      <w:pPr/>
      <w:r>
        <w:rPr/>
        <w:t xml:space="preserve">微信小程序：便捷生活的新选择</w:t>
      </w:r>
    </w:p>
    <w:p>
      <w:pPr/>
      <w:r>
        <w:rPr/>
        <w:t xml:space="preserve">随着移动互联网的快速发展，微信小程序作为一种新型的应用形态，逐渐走进了我们的生活。它以“无需下载、即用即走”的特点，为用户提供了更加便捷的服务。本文将为您详细介绍微信小程序的样式，让您更好地了解和使用这一新兴的应用形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一、微信小程序的定义与特点</w:t>
      </w:r>
    </w:p>
    <w:p>
      <w:pPr/>
      <w:r>
        <w:rPr/>
        <w:t xml:space="preserve">微信小程序，简称小程序，是一种无需下载安装即可使用的应用。它依托于微信这一庞大的社交平台，具有以下几个显著特点：</w:t>
      </w:r>
    </w:p>
    <w:p>
      <w:pPr>
        <w:numPr>
          <w:ilvl w:val="0"/>
          <w:numId w:val="1"/>
        </w:numPr>
      </w:pPr>
      <w:r>
        <w:rPr/>
        <w:t xml:space="preserve">无需下载安装：用户只需在微信中搜索或扫描二维码即可打开小程序，无需占用手机存储空间。</w:t>
      </w:r>
    </w:p>
    <w:p>
      <w:pPr>
        <w:numPr>
          <w:ilvl w:val="0"/>
          <w:numId w:val="1"/>
        </w:numPr>
      </w:pPr>
      <w:r>
        <w:rPr/>
        <w:t xml:space="preserve">即用即走：小程序在用户使用完毕后自动关闭，不占用手机内存，提高了手机的运行效率。</w:t>
      </w:r>
    </w:p>
    <w:p>
      <w:pPr>
        <w:numPr>
          <w:ilvl w:val="0"/>
          <w:numId w:val="1"/>
        </w:numPr>
      </w:pPr>
      <w:r>
        <w:rPr/>
        <w:t xml:space="preserve">丰富的功能：小程序涵盖了购物、出行、娱乐、教育等多个领域，满足用户多样化的需求。</w:t>
      </w:r>
    </w:p>
    <w:p>
      <w:pPr>
        <w:numPr>
          <w:ilvl w:val="0"/>
          <w:numId w:val="1"/>
        </w:numPr>
      </w:pPr>
      <w:r>
        <w:rPr/>
        <w:t xml:space="preserve">良好的用户体验：小程序的界面简洁美观，操作便捷，为用户带来良好的使用体验。</w:t>
      </w:r>
    </w:p>
    <w:p>
      <w:pPr/>
      <w:r>
        <w:rPr/>
        <w:t xml:space="preserve">二、微信小程序的样式分类</w:t>
      </w:r>
    </w:p>
    <w:p>
      <w:pPr/>
      <w:r>
        <w:rPr/>
        <w:t xml:space="preserve">微信小程序的样式丰富多样，根据功能和用途可以分为以下几类：</w:t>
      </w:r>
    </w:p>
    <w:p>
      <w:pPr>
        <w:numPr>
          <w:ilvl w:val="0"/>
          <w:numId w:val="2"/>
        </w:numPr>
      </w:pPr>
      <w:r>
        <w:rPr/>
        <w:t xml:space="preserve">服务类小程序：如天气预报、公交查询、快递查询等，为用户提供便捷的生活服务。</w:t>
      </w:r>
    </w:p>
    <w:p>
      <w:pPr>
        <w:numPr>
          <w:ilvl w:val="0"/>
          <w:numId w:val="2"/>
        </w:numPr>
      </w:pPr>
      <w:r>
        <w:rPr/>
        <w:t xml:space="preserve">购物类小程序：如京东、淘宝等，为用户提供在线购物体验。</w:t>
      </w:r>
    </w:p>
    <w:p>
      <w:pPr>
        <w:numPr>
          <w:ilvl w:val="0"/>
          <w:numId w:val="2"/>
        </w:numPr>
      </w:pPr>
      <w:r>
        <w:rPr/>
        <w:t xml:space="preserve">娱乐类小程序：如游戏、音乐、短视频等，为用户提供丰富的娱乐内容。</w:t>
      </w:r>
    </w:p>
    <w:p>
      <w:pPr>
        <w:numPr>
          <w:ilvl w:val="0"/>
          <w:numId w:val="2"/>
        </w:numPr>
      </w:pPr>
      <w:r>
        <w:rPr/>
        <w:t xml:space="preserve">教育类小程序：如在线课程、学习资料等，为用户提供便捷的学习途径。</w:t>
      </w:r>
    </w:p>
    <w:p>
      <w:pPr>
        <w:numPr>
          <w:ilvl w:val="0"/>
          <w:numId w:val="2"/>
        </w:numPr>
      </w:pPr>
      <w:r>
        <w:rPr/>
        <w:t xml:space="preserve">工具类小程序：如计算器、翻译器、日历等，为用户提供实用的小工具。</w:t>
      </w:r>
    </w:p>
    <w:p>
      <w:pPr/>
      <w:r>
        <w:rPr/>
        <w:t xml:space="preserve">三、微信小程序的界面设计</w:t>
      </w:r>
    </w:p>
    <w:p>
      <w:pPr/>
      <w:r>
        <w:rPr/>
        <w:t xml:space="preserve">微信小程序的界面设计简洁美观，主要包括以下几个部分：</w:t>
      </w:r>
    </w:p>
    <w:p>
      <w:pPr>
        <w:numPr>
          <w:ilvl w:val="0"/>
          <w:numId w:val="3"/>
        </w:numPr>
      </w:pPr>
      <w:r>
        <w:rPr/>
        <w:t xml:space="preserve">页头：显示小程序的名称、图标等信息。</w:t>
      </w:r>
    </w:p>
    <w:p>
      <w:pPr>
        <w:numPr>
          <w:ilvl w:val="0"/>
          <w:numId w:val="3"/>
        </w:numPr>
      </w:pPr>
      <w:r>
        <w:rPr/>
        <w:t xml:space="preserve">导航栏：提供小程序的主要功能入口，如首页、分类、购物车等。</w:t>
      </w:r>
    </w:p>
    <w:p>
      <w:pPr>
        <w:numPr>
          <w:ilvl w:val="0"/>
          <w:numId w:val="3"/>
        </w:numPr>
      </w:pPr>
      <w:r>
        <w:rPr/>
        <w:t xml:space="preserve">内容区域：展示小程序的核心内容，如商品列表、文章内容等。</w:t>
      </w:r>
    </w:p>
    <w:p>
      <w:pPr>
        <w:numPr>
          <w:ilvl w:val="0"/>
          <w:numId w:val="3"/>
        </w:numPr>
      </w:pPr>
      <w:r>
        <w:rPr/>
        <w:t xml:space="preserve">页尾：显示小程序的版权信息、联系方式等。</w:t>
      </w:r>
    </w:p>
    <w:p>
      <w:pPr/>
      <w:r>
        <w:rPr/>
        <w:t xml:space="preserve">四、微信小程序的使用场景</w:t>
      </w:r>
    </w:p>
    <w:p>
      <w:pPr/>
      <w:r>
        <w:rPr/>
        <w:t xml:space="preserve">微信小程序适用于各种场景，如：</w:t>
      </w:r>
    </w:p>
    <w:p>
      <w:pPr>
        <w:numPr>
          <w:ilvl w:val="0"/>
          <w:numId w:val="4"/>
        </w:numPr>
      </w:pPr>
      <w:r>
        <w:rPr/>
        <w:t xml:space="preserve">线下门店：商家可通过小程序展示商品、提供服务，提高客户满意度。</w:t>
      </w:r>
    </w:p>
    <w:p>
      <w:pPr>
        <w:numPr>
          <w:ilvl w:val="0"/>
          <w:numId w:val="4"/>
        </w:numPr>
      </w:pPr>
      <w:r>
        <w:rPr/>
        <w:t xml:space="preserve">在线购物：用户可随时随地进行购物，享受便捷的购物体验。</w:t>
      </w:r>
    </w:p>
    <w:p>
      <w:pPr>
        <w:numPr>
          <w:ilvl w:val="0"/>
          <w:numId w:val="4"/>
        </w:numPr>
      </w:pPr>
      <w:r>
        <w:rPr/>
        <w:t xml:space="preserve">娱乐休闲：用户可在闲暇时间观看短视频、玩游戏，放松心情。</w:t>
      </w:r>
    </w:p>
    <w:p>
      <w:pPr>
        <w:numPr>
          <w:ilvl w:val="0"/>
          <w:numId w:val="4"/>
        </w:numPr>
      </w:pPr>
      <w:r>
        <w:rPr/>
        <w:t xml:space="preserve">学习提升：用户可通过小程序学习新知识、提高技能。</w:t>
      </w:r>
    </w:p>
    <w:p>
      <w:pPr/>
      <w:r>
        <w:rPr/>
        <w:t xml:space="preserve">微信小程序作为一种新兴的应用形式，以其便捷、实用的特点，逐渐走进了我们的生活。了解和掌握微信小程序的样式，有助于我们更好地使用这一工具，提升生活品质。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https://www.yyzq.team/post/380097.html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F784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DDEED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DE1F9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F810A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0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微信小程序的样子 </dc:title>
  <dc:description>仅供学习交流使用、请勿用途非法用途。违者后果自负！</dc:description>
  <dc:subject>https://www.yyzq.team/post/380097.html</dc:subject>
  <cp:keywords>程序,用户,便捷,提供,使用</cp:keywords>
  <cp:category>JavaScript</cp:category>
  <cp:lastModifiedBy>一叶知秋</cp:lastModifiedBy>
  <dcterms:created xsi:type="dcterms:W3CDTF">2024-09-20T19:55:17+08:00</dcterms:created>
  <dcterms:modified xsi:type="dcterms:W3CDTF">2024-09-20T19:55:17+08:00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