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新沂市飞鸿石英有限公司</w:t>
      </w:r>
    </w:p>
    <w:p>
      <w:pPr/>
      <w:r>
        <w:rPr/>
        <w:t xml:space="preserve">商沂市飞鸿石英有限公司,坐落于江苏省北部的新沂市无锡工业园，新沂市矿产资源丰富，交通便利，陇海铁路、霍连高速，京沪高速，205国道横贯境内。新沂市飞鸿石英有限公司成立于2012年，是一家*从事石英系列产品开发,研究的个人独资企业。企业拥有现代化的生产工艺,和*的生产设备。在提供*产品的同时,可按用户要求量身定做合适的产品,提供*的技术指导,共同开发新产品,公司新近开发的高白、半透、无杂质高"  新沂市飞鸿石英有限公司是一家，所在地区位于徐州市新沂市,我们以诚信、实力和质量获得业界的高度认可，坚持以客户为核心，“质量到位、服务*”的经营理念为广大客户提供*的服务。欢迎各界朋友莅临新沂市飞鸿石英有限公司参观、指导和业务洽谈。您如果对我们感兴趣的话，可以直接联系我们或者留下联系方式。联系人岳振迎，电话：，传真：，联系地址：徐州市新沂市。</w:t>
      </w:r>
    </w:p>
    <w:p>
      <w:pPr/>
      <w:r>
        <w:rPr/>
        <w:t xml:space="preserve">主营产品：石英制品、矿产品销售。（依法须经批准的项目，经相关部门批准后方可开展经营活动）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14:25:39</w:t>
      </w:r>
    </w:p>
    <w:p>
      <w:pPr/>
      <w:r>
        <w:rPr/>
        <w:t xml:space="preserve">经营模式：</w:t>
      </w:r>
    </w:p>
    <w:p>
      <w:pPr/>
      <w:r>
        <w:rPr/>
        <w:t xml:space="preserve">注册地址：中国 徐州市 新沂市</w:t>
      </w:r>
    </w:p>
    <w:p>
      <w:pPr/>
      <w:r>
        <w:rPr/>
        <w:t xml:space="preserve">企业地址：新沂市唐店镇八户村新时路东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法人代表：岳振迎</w:t>
      </w:r>
    </w:p>
    <w:p>
      <w:pPr/>
      <w:r>
        <w:rPr/>
        <w:t xml:space="preserve">手机号：</w:t>
      </w:r>
    </w:p>
    <w:p>
      <w:pPr/>
      <w:r>
        <w:rPr/>
        <w:t xml:space="preserve">联系人：岳振迎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https://www.yyzq.team/post/37740.html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7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新沂市飞鸿石英有限公司</dc:title>
  <dc:description>仅供学习交流使用、请勿用途非法用途。违者后果自负！</dc:description>
  <dc:subject>https://www.yyzq.team/post/37740.html</dc:subject>
  <cp:keywords>企业名录,石英制品,矿产品销售。（依法须经批准的项目,经相关部门批准后方可开展经营活动）,公司</cp:keywords>
  <cp:category>企业名录</cp:category>
  <cp:lastModifiedBy>一叶知秋</cp:lastModifiedBy>
  <dcterms:created xsi:type="dcterms:W3CDTF">2024-09-21T11:02:21+08:00</dcterms:created>
  <dcterms:modified xsi:type="dcterms:W3CDTF">2024-09-21T11:02:21+08:00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