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seo88论坛 </dc:title>
  <dc:description>仅供学习交流使用、请勿用途非法用途。违者后果自负！</dc:description>
  <dc:subject>https://www.yyzq.team/post/360289.html</dc:subject>
  <cp:keywords>关键词,密度,网站,合理,优化</cp:keywords>
  <cp:category>60秒读懂世界</cp:category>
  <cp:lastModifiedBy>一叶知秋</cp:lastModifiedBy>
  <dcterms:created xsi:type="dcterms:W3CDTF">2024-09-20T18:37:07+08:00</dcterms:created>
  <dcterms:modified xsi:type="dcterms:W3CDTF">2024-09-20T18:37:07+08:00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