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佳木斯市启桐商贸有限公司</w:t>
      </w:r>
    </w:p>
    <w:p>
      <w:pPr/>
      <w:r>
        <w:rPr/>
        <w:t xml:space="preserve">                 本公司是台湾康乃馨产品东北三省总代理，现正诚招东北三省各市级经销商。康乃馨产品行销台湾十余年，是为台湾知名品牌，在上海、江浙、深圳、福建、天津等城市的各大超市及商场都有销售。康那香企业同时也是台湾上市集团企业，目前在上海设有生产基地，专为中国市场提供*、安全、放心的卫生产品，同时也是各大品牌的oem生产工厂。  佳木斯市启桐商贸有限公司是一家私营有限责任公司，注册资本为1万，所在地区位于黑龙江佳木斯市,主营产品或服务为各种卫生巾;  湿巾;  化妆棉。我们以诚信、实力和质量获得业界的高度认可，坚持以客户为核心，“质量到位、服务*”的经营理念为广大客户提供*的服务。欢迎各界朋友莅临佳木斯市启桐商贸有限公司参观、指导和业务洽谈。您如果对我们感兴趣的话，可以直接联系我们或者留下联系方式。联系人隋凤															女士																							，电话：-86-0454-645214，传真：-86-0454-646565，联系地址：黑龙江佳木斯市中国				                                   站前路东段。</w:t>
      </w:r>
    </w:p>
    <w:p>
      <w:pPr/>
      <w:r>
        <w:rPr/>
        <w:t xml:space="preserve">主营产品：卫生巾;  湿巾;  化妆棉;</w:t>
      </w:r>
    </w:p>
    <w:p>
      <w:pPr/>
      <w:r>
        <w:rPr/>
        <w:t xml:space="preserve">主要产品：卫生巾;  湿巾;  化妆棉</w:t>
      </w:r>
    </w:p>
    <w:p>
      <w:pPr/>
      <w:r>
        <w:rPr/>
        <w:t xml:space="preserve">注册时间：2010-10-19 18:12:35</w:t>
      </w:r>
    </w:p>
    <w:p>
      <w:pPr/>
      <w:r>
        <w:rPr/>
        <w:t xml:space="preserve">经营模式：贸易型;</w:t>
      </w:r>
    </w:p>
    <w:p>
      <w:pPr/>
      <w:r>
        <w:rPr/>
        <w:t xml:space="preserve">注册地址：中国 黑龙江 佳木斯市</w:t>
      </w:r>
    </w:p>
    <w:p>
      <w:pPr/>
      <w:r>
        <w:rPr/>
        <w:t xml:space="preserve">企业地址：中国				黑龙江                佳木斯市                   站前路东段</w:t>
      </w:r>
    </w:p>
    <w:p>
      <w:pPr/>
      <w:r>
        <w:rPr/>
        <w:t xml:space="preserve">企业类型：私营有限责任公司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联系人：隋凤																	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https://www.yyzq.team/post/17746.html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74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佳木斯市启桐商贸有限公司</dc:title>
  <dc:description>仅供学习交流使用、请勿用途非法用途。违者后果自负！</dc:description>
  <dc:subject>https://www.yyzq.team/post/17746.html</dc:subject>
  <cp:keywords>企业名录,卫生巾,湿巾,化妆棉,贸易型,公司</cp:keywords>
  <cp:category>企业名录</cp:category>
  <cp:lastModifiedBy>一叶知秋</cp:lastModifiedBy>
  <dcterms:created xsi:type="dcterms:W3CDTF">2024-09-21T08:09:55+08:00</dcterms:created>
  <dcterms:modified xsi:type="dcterms:W3CDTF">2024-09-21T08:09:55+08:00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