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上海注册公司核名流程及费用标准表格下载 </w:t>
      </w:r>
    </w:p>
    <w:p>
      <w:pPr/>
      <w:r>
        <w:rPr/>
        <w:t xml:space="preserve">上海注册公司核名流程及费用标准详细解析，表格下载</w:t>
      </w:r>
    </w:p>
    <w:p>
      <w:pPr/>
      <w:r>
        <w:rPr/>
        <w:t xml:space="preserve">在上海注册公司，核名是整个流程中的第一步，也是至关重要的一环。本文将详细介绍上海注册公司核名的具体流程、所需费用，并提供核名流程费用标准表格下载，帮助创业者顺利开启公司注册之旅。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一、上海注册公司核名流程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确定公司名称</w:t>
      </w:r>
      <w:r>
        <w:rPr/>
        <w:t xml:space="preserve">：创业者需要确定公司名称，并准备至少10个备选名称，以备不时之需。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在线预核名</w:t>
      </w:r>
      <w:r>
        <w:rPr/>
        <w:t xml:space="preserve">：登录上海市工商行政管理局官方网站或使用“一窗通”平台，填写公司名称预核申请表，提交备选名称。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等待审核</w:t>
      </w:r>
      <w:r>
        <w:rPr/>
        <w:t xml:space="preserve">：提交申请后，系统将自动进行名称审核，一般在1-2个工作日内即可完成。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审核结果反馈</w:t>
      </w:r>
      <w:r>
        <w:rPr/>
        <w:t xml:space="preserve">：审核通过后，系统会显示可用名称；如未通过，则需根据反馈意见重新选择名称。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正式申请</w:t>
      </w:r>
      <w:r>
        <w:rPr/>
        <w:t xml:space="preserve">：名称核准通过后，创业者需在规定时间内完成正式的工商注册申请。</w:t>
      </w:r>
    </w:p>
    <w:p>
      <w:pPr/>
      <w:r>
        <w:rPr/>
        <w:t xml:space="preserve">二、上海注册公司核名费用标准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项目</w:t>
            </w:r>
          </w:p>
        </w:tc>
        <w:tc>
          <w:tcPr>
            <w:noWrap/>
          </w:tcPr>
          <w:p>
            <w:pPr/>
            <w:r>
              <w:rPr/>
              <w:t xml:space="preserve">费用（元）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核名费用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刻章费用</w:t>
            </w:r>
          </w:p>
        </w:tc>
        <w:tc>
          <w:tcPr>
            <w:noWrap/>
          </w:tcPr>
          <w:p>
            <w:pPr/>
            <w:r>
              <w:rPr/>
              <w:t xml:space="preserve">200-500元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银行询证费</w:t>
            </w:r>
          </w:p>
        </w:tc>
        <w:tc>
          <w:tcPr>
            <w:noWrap/>
          </w:tcPr>
          <w:p>
            <w:pPr/>
            <w:r>
              <w:rPr/>
              <w:t xml:space="preserve">0-500元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验资报告费</w:t>
            </w:r>
          </w:p>
        </w:tc>
        <w:tc>
          <w:tcPr>
            <w:noWrap/>
          </w:tcPr>
          <w:p>
            <w:pPr/>
            <w:r>
              <w:rPr/>
              <w:t xml:space="preserve">0-500元</w:t>
            </w:r>
          </w:p>
        </w:tc>
      </w:tr>
    </w:tbl>
    <w:p>
      <w:pPr/>
      <w:r>
        <w:rPr/>
        <w:t xml:space="preserve">备注：以上费用仅供参考，实际费用可能因具体情况而有所变动。具体费用请以办理机构报价为准。</w:t>
      </w:r>
    </w:p>
    <w:p>
      <w:pPr/>
      <w:r>
        <w:rPr/>
        <w:t xml:space="preserve">三、核名流程费用标准表格下载</w:t>
      </w:r>
    </w:p>
    <w:p>
      <w:pPr/>
      <w:r>
        <w:rPr/>
        <w:t xml:space="preserve">为方便创业者了解核名流程及费用，我们特提供核名流程费用标准表格下载，请点击以下链接进行下载：</w:t>
      </w:r>
    </w:p>
    <w:p>
      <w:pPr/>
      <w:r>
        <w:rPr/>
        <w:t xml:space="preserve">[核名流程费用标准表格下载链接]</w:t>
      </w:r>
    </w:p>
    <w:p>
      <w:pPr/>
      <w:r>
        <w:rPr/>
        <w:t xml:space="preserve">四、注意事项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名称独特性</w:t>
      </w:r>
      <w:r>
        <w:rPr/>
        <w:t xml:space="preserve">：公司名称需具有独特性，避免与已注册公司名称雷同。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经营范围</w:t>
      </w:r>
      <w:r>
        <w:rPr/>
        <w:t xml:space="preserve">：名称中应包含公司主营业务，以便于工商登记。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字数限制</w:t>
      </w:r>
      <w:r>
        <w:rPr/>
        <w:t xml:space="preserve">：公司名称一般不超过15个汉字。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时间节点</w:t>
      </w:r>
      <w:r>
        <w:rPr/>
        <w:t xml:space="preserve">：核名审核时间约为1-2个工作日，建议尽早完成。</w:t>
      </w:r>
    </w:p>
    <w:p>
      <w:pPr/>
      <w:r>
        <w:rPr/>
        <w:t xml:space="preserve">通过以上内容，相信您对上海注册公司核名的流程及费用标准有了更清晰的了解。在注册公司过程中，如有任何疑问，请随时咨询专业人士。祝您创业顺利！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C313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5869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上海注册公司核名流程及费用标准表格下载 </dc:title>
  <dc:description>仅供学习交流使用、请勿用途非法用途。违者后果自负！</dc:description>
  <dc:subject>https://www.yyzq.team/post/387256.html</dc:subject>
  <cp:keywords>费用,名称,注册公司,上海,流程</cp:keywords>
  <cp:category>注册公司</cp:category>
  <cp:lastModifiedBy>一叶知秋</cp:lastModifiedBy>
  <dcterms:created xsi:type="dcterms:W3CDTF">2024-09-21T18:42:07+08:00</dcterms:created>
  <dcterms:modified xsi:type="dcterms:W3CDTF">2024-09-21T18:42:07+08:00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