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湖北丰隆彩钢结构工程有限公司</w:t>
      </w:r>
    </w:p>
    <w:p>
      <w:pPr/>
      <w:r>
        <w:rPr/>
        <w:t xml:space="preserve">湖北丰隆彩钢结构工程有限公司占地面积近10000平方米以上，是集设计、制造、安装于一体的公司，年生产安装能力达80万平方米以上。在活动板房市场上深受用户好评，于业界取得了良好的口碑。</w:t>
      </w:r>
    </w:p>
    <w:p/>
    <w:p>
      <w:pPr/>
      <w:r>
        <w:rPr/>
        <w:t xml:space="preserve">　　我公司创建的活动房系全体员工集思想精作，形成了集活动板房设计、制造、安装于一体的高水准的服务体系。 公司拥有设计师以及从事该行业多年的技术员数人。公司管理制度严格，秉承“以人为本、务实、创新”的企业方针，坚持“团结、敬业、创新”的企业精神，遵循“质量为主、信誉至上”的企业宗旨，锐意进取，采取独特工艺技术，生产美观大方，多次周转使用的定型产品K式和T式高、中、低档活动房屋，充分采用夹芯板为墙体材料，以标准模数系列进行组合，构件采用螺丝连接，用人性化开发的空间结合方式构成。实现快速组装和拆卸的便利，让临建进入系列化开发的新纪元—活动板房的优越性在岁月中体现。“精诚合作、诚信为本，互利双赢”是我们公司的服务宗旨，不断引进和吸取国内外新技术不断更新标准活动板房，代为设计异型活动板房，为客户提供尽善尽美的产品及服务。</w:t>
      </w:r>
    </w:p>
    <w:p/>
    <w:p>
      <w:pPr/>
      <w:r>
        <w:rPr/>
        <w:t xml:space="preserve">　　公司本着“以人为本，客户的满意是我们永恒的追求”的理念，将竭诚为您提供、安全的服务!热忱欢迎各位朋友及同仁到公司参观视察，我们真诚期待与您的合作，共创美好生活！</w:t>
      </w:r>
    </w:p>
    <w:p>
      <w:pPr/>
      <w:r>
        <w:rPr/>
        <w:t xml:space="preserve">主营产品：集设计、制造、安装于一体的公司，年生产安装能力达80万平方米以上。</w:t>
      </w:r>
    </w:p>
    <w:p>
      <w:pPr/>
      <w:r>
        <w:rPr/>
        <w:t xml:space="preserve">主要产品：活动板房、集装箱、移动围挡、打包箱</w:t>
      </w:r>
    </w:p>
    <w:p>
      <w:pPr/>
      <w:r>
        <w:rPr/>
        <w:t xml:space="preserve">注册时间：2022-02-17 14:04:51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注册地址：湖北黄冈市红安县</w:t>
      </w:r>
    </w:p>
    <w:p>
      <w:pPr/>
      <w:r>
        <w:rPr/>
        <w:t xml:space="preserve">企业地址：经济开发区新型工业园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法人代表：张华军</w:t>
      </w:r>
    </w:p>
    <w:p>
      <w:pPr/>
      <w:r>
        <w:rPr/>
        <w:t xml:space="preserve">手机号：15926824232</w:t>
      </w:r>
    </w:p>
    <w:p>
      <w:pPr/>
      <w:r>
        <w:rPr/>
        <w:t xml:space="preserve">联系人：杜工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https://www.yyzq.team/post/117814.html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8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湖北丰隆彩钢结构工程有限公司</dc:title>
  <dc:description>仅供学习交流使用、请勿用途非法用途。违者后果自负！</dc:description>
  <dc:subject>https://www.yyzq.team/post/117814.html</dc:subject>
  <cp:keywords>企业名录,集设计,制造,安装于一体的公司,年生产安装能力达80万平方米以上。,生产型公司</cp:keywords>
  <cp:category>企业名录</cp:category>
  <cp:lastModifiedBy>一叶知秋</cp:lastModifiedBy>
  <dcterms:created xsi:type="dcterms:W3CDTF">2024-09-21T17:55:42+08:00</dcterms:created>
  <dcterms:modified xsi:type="dcterms:W3CDTF">2024-09-21T17:55:42+08:00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