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上海市注册公司流程图最新查询 </w:t>
      </w:r>
    </w:p>
    <w:p>
      <w:pPr/>
      <w:r>
        <w:rPr/>
        <w:t xml:space="preserve">上海市注册公司流程图最新查询：一步到位，轻松创业</w:t>
      </w:r>
    </w:p>
    <w:p>
      <w:pPr/>
      <w:r>
        <w:rPr/>
        <w:t xml:space="preserve">随着我国经济的快速发展，越来越多的创业者选择在上海这片热土上实现自己的创业梦想。为了帮助创业者了解上海市注册公司的最新流程，本文将为您详细解读上海市注册公司流程图，让您轻松掌握注册流程，助力创业成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一、上海市注册公司流程图</w:t>
      </w:r>
    </w:p>
    <w:p>
      <w:pPr>
        <w:numPr>
          <w:ilvl w:val="0"/>
          <w:numId w:val="1"/>
        </w:numPr>
      </w:pPr>
      <w:r>
        <w:rPr/>
        <w:t xml:space="preserve">准备材料（1）企业名称：提前准备好3-5个公司名称，并确保符合规范。（2）股东及法人身份证复印件（3）注册资本：认缴制，股东可自行约定出资方式、出资额、出资期限等。（4）注册地址：可以选择自有房产或租赁地址，也可选择园区虚拟地址。（5）经营范围：根据公司业务范围确定。（6）财务人员上岗证、身份证复印件及照片（7）公司章程、股东会决议等法律文件</w:t>
      </w:r>
    </w:p>
    <w:p>
      <w:pPr>
        <w:numPr>
          <w:ilvl w:val="0"/>
          <w:numId w:val="1"/>
        </w:numPr>
      </w:pPr>
      <w:r>
        <w:rPr/>
        <w:t xml:space="preserve">核名（1）登录上海市工商行政管理局网站，填写核名申请。（2）提交核名申请后，等待审核结果。（3）核名通过后，下载核名通知书。</w:t>
      </w:r>
    </w:p>
    <w:p>
      <w:pPr>
        <w:numPr>
          <w:ilvl w:val="0"/>
          <w:numId w:val="1"/>
        </w:numPr>
      </w:pPr>
      <w:r>
        <w:rPr/>
        <w:t xml:space="preserve">网报核名（1）登录上海市工商行政管理局网站，进行网上申报。（2）填写公司基本信息，上传相关材料。（3）提交申报材料，等待审核结果。</w:t>
      </w:r>
    </w:p>
    <w:p>
      <w:pPr>
        <w:numPr>
          <w:ilvl w:val="0"/>
          <w:numId w:val="1"/>
        </w:numPr>
      </w:pPr>
      <w:r>
        <w:rPr/>
        <w:t xml:space="preserve">工商审批（1）审核通过后，领取营业执照。（2）领取营业执照后，携带相关材料到工商局办理刻章备案。</w:t>
      </w:r>
    </w:p>
    <w:p>
      <w:pPr>
        <w:numPr>
          <w:ilvl w:val="0"/>
          <w:numId w:val="1"/>
        </w:numPr>
      </w:pPr>
      <w:r>
        <w:rPr/>
        <w:t xml:space="preserve">刻章备案（1）到公安局指定刻章点办理公章、财务章、合同章、法人代表章、发票章。（2）领取刻章备案证明。</w:t>
      </w:r>
    </w:p>
    <w:p>
      <w:pPr>
        <w:numPr>
          <w:ilvl w:val="0"/>
          <w:numId w:val="1"/>
        </w:numPr>
      </w:pPr>
      <w:r>
        <w:rPr/>
        <w:t xml:space="preserve">银行开户（1）选择一家银行，办理公司基本账户。（2）携带营业执照、刻章备案证明等材料到银行办理。</w:t>
      </w:r>
    </w:p>
    <w:p>
      <w:pPr>
        <w:numPr>
          <w:ilvl w:val="0"/>
          <w:numId w:val="1"/>
        </w:numPr>
      </w:pPr>
      <w:r>
        <w:rPr/>
        <w:t xml:space="preserve">税务登记（1）登录上海市税务局网站，进行网上申报。（2）填写公司基本信息，上传相关材料。（3）提交申报材料，等待审核结果。（4）领取税务登记证。</w:t>
      </w:r>
    </w:p>
    <w:p>
      <w:pPr>
        <w:numPr>
          <w:ilvl w:val="0"/>
          <w:numId w:val="1"/>
        </w:numPr>
      </w:pPr>
      <w:r>
        <w:rPr/>
        <w:t xml:space="preserve">核定税种（1）根据公司业务范围，到税务局核定税种。（2）领取核定税种通知书。</w:t>
      </w:r>
    </w:p>
    <w:p>
      <w:pPr/>
      <w:r>
        <w:rPr/>
        <w:t xml:space="preserve">二、注意事项</w:t>
      </w:r>
    </w:p>
    <w:p>
      <w:pPr>
        <w:numPr>
          <w:ilvl w:val="0"/>
          <w:numId w:val="2"/>
        </w:numPr>
      </w:pPr>
      <w:r>
        <w:rPr/>
        <w:t xml:space="preserve">注册资本认缴制：股东可自行约定出资方式、出资额、出资期限等，无硬性要求限制。</w:t>
      </w:r>
    </w:p>
    <w:p>
      <w:pPr>
        <w:numPr>
          <w:ilvl w:val="0"/>
          <w:numId w:val="2"/>
        </w:numPr>
      </w:pPr>
      <w:r>
        <w:rPr/>
        <w:t xml:space="preserve">注册地址：可以选择自有房产或租赁地址，也可选择园区虚拟地址。</w:t>
      </w:r>
    </w:p>
    <w:p>
      <w:pPr>
        <w:numPr>
          <w:ilvl w:val="0"/>
          <w:numId w:val="2"/>
        </w:numPr>
      </w:pPr>
      <w:r>
        <w:rPr/>
        <w:t xml:space="preserve">虚拟地址：园区虚拟地址可享受税收优惠政策，降低创业成本。</w:t>
      </w:r>
    </w:p>
    <w:p>
      <w:pPr>
        <w:numPr>
          <w:ilvl w:val="0"/>
          <w:numId w:val="2"/>
        </w:numPr>
      </w:pPr>
      <w:r>
        <w:rPr/>
        <w:t xml:space="preserve">人员信息：法人可为股东以及财务负责人，需另有一名监事。</w:t>
      </w:r>
    </w:p>
    <w:p>
      <w:pPr>
        <w:numPr>
          <w:ilvl w:val="0"/>
          <w:numId w:val="2"/>
        </w:numPr>
      </w:pPr>
      <w:r>
        <w:rPr/>
        <w:t xml:space="preserve">刻章备案：领取营业执照后，携带相关材料到公安局指定刻章点办理。</w:t>
      </w:r>
    </w:p>
    <w:p>
      <w:pPr>
        <w:numPr>
          <w:ilvl w:val="0"/>
          <w:numId w:val="2"/>
        </w:numPr>
      </w:pPr>
      <w:r>
        <w:rPr/>
        <w:t xml:space="preserve">税务登记：领取营业执照后30日内办理税务登记。</w:t>
      </w:r>
    </w:p>
    <w:p>
      <w:pPr/>
      <w:r>
        <w:rPr/>
        <w:t xml:space="preserve">通过以上流程图，相信您已经对上海市注册公司流程有了详细了解。祝您创业顺利，事业蒸蒸日上！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https://www.yyzq.team/post/394558.html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60BF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06669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5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上海市注册公司流程图最新查询 </dc:title>
  <dc:description>仅供学习交流使用、请勿用途非法用途。违者后果自负！</dc:description>
  <dc:subject>https://www.yyzq.team/post/394558.html</dc:subject>
  <cp:keywords>上海市,注册公司,领取,流程图,地址</cp:keywords>
  <cp:category>注册公司</cp:category>
  <cp:lastModifiedBy>一叶知秋</cp:lastModifiedBy>
  <dcterms:created xsi:type="dcterms:W3CDTF">2024-09-20T19:30:02+08:00</dcterms:created>
  <dcterms:modified xsi:type="dcterms:W3CDTF">2024-09-20T19:30:02+08:00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