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广电卡19元无限流量卡自选号码 </w:t>
      </w:r>
    </w:p>
    <w:p>
      <w:pPr/>
      <w:r>
        <w:rPr/>
        <w:t xml:space="preserve">广电19元无限流量卡自选号码：开启你的个性网络生活</w:t>
      </w:r>
    </w:p>
    <w:p>
      <w:pPr/>
      <w:r>
        <w:rPr/>
        <w:t xml:space="preserve">在众多运营商的流量卡中，广电19元无限流量卡自选号码以其超高的性价比和便捷的服务赢得了消费者的青睐。本文将为您详细解析广电19元无限流量卡自选号码的特点、资费以及办理流程，助您轻松开启个性网络生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一、广电19元无限流量卡自选号码简介</w:t>
      </w:r>
    </w:p>
    <w:p>
      <w:pPr/>
      <w:r>
        <w:rPr/>
        <w:t xml:space="preserve">广电19元无限流量卡自选号码是广电推出的高性价比流量卡，以其19元月租、无限流量、自选号码等特点，吸引了大量用户。该卡共享中国移动基站信号，信号覆盖全国，使用体验良好。</w:t>
      </w:r>
    </w:p>
    <w:p>
      <w:pPr/>
      <w:r>
        <w:rPr/>
        <w:t xml:space="preserve">二、广电19元无限流量卡自选号码资费</w:t>
      </w:r>
    </w:p>
    <w:p>
      <w:pPr>
        <w:numPr>
          <w:ilvl w:val="0"/>
          <w:numId w:val="1"/>
        </w:numPr>
      </w:pPr>
      <w:r>
        <w:rPr/>
        <w:t xml:space="preserve">基础套餐：19元/月，包含无限流量（定向流量除外）。</w:t>
      </w:r>
    </w:p>
    <w:p>
      <w:pPr>
        <w:numPr>
          <w:ilvl w:val="0"/>
          <w:numId w:val="1"/>
        </w:numPr>
      </w:pPr>
      <w:r>
        <w:rPr/>
        <w:t xml:space="preserve">首充优惠：首充100元，赠送50元话费，相当于19元享受19元套餐。</w:t>
      </w:r>
    </w:p>
    <w:p>
      <w:pPr>
        <w:numPr>
          <w:ilvl w:val="0"/>
          <w:numId w:val="1"/>
        </w:numPr>
      </w:pPr>
      <w:r>
        <w:rPr/>
        <w:t xml:space="preserve">续费优惠：套餐内每月自动续费，无需额外操作。</w:t>
      </w:r>
    </w:p>
    <w:p>
      <w:pPr/>
      <w:r>
        <w:rPr/>
        <w:t xml:space="preserve">三、广电19元无限流量卡自选号码特点</w:t>
      </w:r>
    </w:p>
    <w:p>
      <w:pPr>
        <w:numPr>
          <w:ilvl w:val="0"/>
          <w:numId w:val="2"/>
        </w:numPr>
      </w:pPr>
      <w:r>
        <w:rPr/>
        <w:t xml:space="preserve">自选号码：用户可自主选择心仪的号码，享受个性网络生活。</w:t>
      </w:r>
    </w:p>
    <w:p>
      <w:pPr>
        <w:numPr>
          <w:ilvl w:val="0"/>
          <w:numId w:val="2"/>
        </w:numPr>
      </w:pPr>
      <w:r>
        <w:rPr/>
        <w:t xml:space="preserve">无限流量：涵盖全国无限流量（定向流量除外），畅享网络。</w:t>
      </w:r>
    </w:p>
    <w:p>
      <w:pPr>
        <w:numPr>
          <w:ilvl w:val="0"/>
          <w:numId w:val="2"/>
        </w:numPr>
      </w:pPr>
      <w:r>
        <w:rPr/>
        <w:t xml:space="preserve">收货地即归属地：选择收货地即为归属地，方便快捷。</w:t>
      </w:r>
    </w:p>
    <w:p>
      <w:pPr>
        <w:numPr>
          <w:ilvl w:val="0"/>
          <w:numId w:val="2"/>
        </w:numPr>
      </w:pPr>
      <w:r>
        <w:rPr/>
        <w:t xml:space="preserve">共享移动基站信号：信号覆盖全国，使用体验良好。</w:t>
      </w:r>
    </w:p>
    <w:p>
      <w:pPr>
        <w:numPr>
          <w:ilvl w:val="0"/>
          <w:numId w:val="2"/>
        </w:numPr>
      </w:pPr>
      <w:r>
        <w:rPr/>
        <w:t xml:space="preserve">简便办理：在线办理，快递员上门激活，轻松上手。</w:t>
      </w:r>
    </w:p>
    <w:p>
      <w:pPr/>
      <w:r>
        <w:rPr/>
        <w:t xml:space="preserve">四、广电19元无限流量卡自选号码办理流程</w:t>
      </w:r>
    </w:p>
    <w:p>
      <w:pPr>
        <w:numPr>
          <w:ilvl w:val="0"/>
          <w:numId w:val="3"/>
        </w:numPr>
      </w:pPr>
      <w:r>
        <w:rPr/>
        <w:t xml:space="preserve">选择号码：进入广电官方网站或手机APP，选择心仪的号码。</w:t>
      </w:r>
    </w:p>
    <w:p>
      <w:pPr>
        <w:numPr>
          <w:ilvl w:val="0"/>
          <w:numId w:val="3"/>
        </w:numPr>
      </w:pPr>
      <w:r>
        <w:rPr/>
        <w:t xml:space="preserve">确认信息：填写个人信息、收货地址等，确保信息准确。</w:t>
      </w:r>
    </w:p>
    <w:p>
      <w:pPr>
        <w:numPr>
          <w:ilvl w:val="0"/>
          <w:numId w:val="3"/>
        </w:numPr>
      </w:pPr>
      <w:r>
        <w:rPr/>
        <w:t xml:space="preserve">下单支付：确认无误后，进行下单支付。</w:t>
      </w:r>
    </w:p>
    <w:p>
      <w:pPr>
        <w:numPr>
          <w:ilvl w:val="0"/>
          <w:numId w:val="3"/>
        </w:numPr>
      </w:pPr>
      <w:r>
        <w:rPr/>
        <w:t xml:space="preserve">快递上门：下单成功后，等待快递员上门激活。</w:t>
      </w:r>
    </w:p>
    <w:p>
      <w:pPr>
        <w:numPr>
          <w:ilvl w:val="0"/>
          <w:numId w:val="3"/>
        </w:numPr>
      </w:pPr>
      <w:r>
        <w:rPr/>
        <w:t xml:space="preserve">开通使用：激活成功后，即可使用广电19元无限流量卡。</w:t>
      </w:r>
    </w:p>
    <w:p>
      <w:pPr/>
      <w:r>
        <w:rPr/>
        <w:t xml:space="preserve">五、总结</w:t>
      </w:r>
    </w:p>
    <w:p>
      <w:pPr/>
      <w:r>
        <w:rPr/>
        <w:t xml:space="preserve">广电19元无限流量卡自选号码以其超高的性价比、便捷的服务以及个性化的选择，成为广大用户的首选。如果您正为流量卡烦恼，不妨试试广电19元无限流量卡自选号码，开启您的个性网络生活。</w:t>
      </w:r>
    </w:p>
    <w:p>
      <w:pPr/>
      <w:r>
        <w:rPr/>
        <w:t xml:space="preserve">文章地址：</w:t>
      </w:r>
      <w:hyperlink r:id="rId8" w:history="1">
        <w:r>
          <w:rPr/>
          <w:t xml:space="preserve">https://www.yyzq.team/post/431139.html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140C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5C6538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A368D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11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广电卡19元无限流量卡自选号码 </dc:title>
  <dc:description>仅供学习交流使用、请勿用途非法用途。违者后果自负！</dc:description>
  <dc:subject>https://www.yyzq.team/post/431139.html</dc:subject>
  <cp:keywords>流量,自选,广电,号码,无限</cp:keywords>
  <cp:category>流量卡在线营业厅</cp:category>
  <cp:lastModifiedBy>一叶知秋</cp:lastModifiedBy>
  <dcterms:created xsi:type="dcterms:W3CDTF">2024-09-20T09:41:25+08:00</dcterms:created>
  <dcterms:modified xsi:type="dcterms:W3CDTF">2024-09-20T09:41:25+08:00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