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自媒体怎么能挣钱 </w:t>
      </w:r>
    </w:p>
    <w:p>
      <w:pPr/>
      <w:r>
        <w:rPr/>
        <w:t xml:space="preserve">自媒体赚钱攻略：揭秘自媒体人如何实现财富增长</w:t>
      </w:r>
    </w:p>
    <w:p>
      <w:pPr/>
      <w:r>
        <w:rPr/>
        <w:t xml:space="preserve">自媒体时代，越来越多的人希望通过自媒体平台实现财富增长。本文将深入解析自媒体赚钱的多种途径，并提供实用的建议，帮助您在自媒体领域开启财富之门。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一、自媒体赚钱的几种途径</w:t>
      </w:r>
    </w:p>
    <w:p>
      <w:pPr>
        <w:numPr>
          <w:ilvl w:val="0"/>
          <w:numId w:val="1"/>
        </w:numPr>
      </w:pPr>
      <w:r>
        <w:rPr/>
        <w:t xml:space="preserve">广告收入</w:t>
      </w:r>
    </w:p>
    <w:p>
      <w:pPr/>
      <w:r>
        <w:rPr/>
        <w:t xml:space="preserve">自媒体人通过在文章、视频、音频等平台上插入广告，当读者或观众观看或点击广告时，平台会根据展示量或点击量给予一定的广告费。常见的广告形式包括横幅广告、贴片广告、插播广告等。</w:t>
      </w:r>
    </w:p>
    <w:p>
      <w:pPr>
        <w:numPr>
          <w:ilvl w:val="0"/>
          <w:numId w:val="2"/>
        </w:numPr>
      </w:pPr>
      <w:r>
        <w:rPr/>
        <w:t xml:space="preserve">付费内容</w:t>
      </w:r>
    </w:p>
    <w:p>
      <w:pPr/>
      <w:r>
        <w:rPr/>
        <w:t xml:space="preserve">自媒体人可以通过提供付费内容，如付费文章、付费课程、付费视频等，吸引有需求的读者进行付费。这种模式需要自媒体人具备一定的专业知识或独特见解。</w:t>
      </w:r>
    </w:p>
    <w:p>
      <w:pPr>
        <w:numPr>
          <w:ilvl w:val="0"/>
          <w:numId w:val="3"/>
        </w:numPr>
      </w:pPr>
      <w:r>
        <w:rPr/>
        <w:t xml:space="preserve">粉丝经济</w:t>
      </w:r>
    </w:p>
    <w:p>
      <w:pPr/>
      <w:r>
        <w:rPr/>
        <w:t xml:space="preserve">粉丝经济是指通过积累大量忠实粉丝，利用粉丝的喜爱和信任，开展商品销售、品牌代言、活动策划等商业活动，从而实现收益。</w:t>
      </w:r>
    </w:p>
    <w:p>
      <w:pPr>
        <w:numPr>
          <w:ilvl w:val="0"/>
          <w:numId w:val="4"/>
        </w:numPr>
      </w:pPr>
      <w:r>
        <w:rPr/>
        <w:t xml:space="preserve">合作与赞助</w:t>
      </w:r>
    </w:p>
    <w:p>
      <w:pPr/>
      <w:r>
        <w:rPr/>
        <w:t xml:space="preserve">自媒体人可以与其他品牌或企业合作，通过撰写软文、推广产品、举办活动等方式获取赞助费用。</w:t>
      </w:r>
    </w:p>
    <w:p>
      <w:pPr>
        <w:numPr>
          <w:ilvl w:val="0"/>
          <w:numId w:val="5"/>
        </w:numPr>
      </w:pPr>
      <w:r>
        <w:rPr/>
        <w:t xml:space="preserve">线下活动</w:t>
      </w:r>
    </w:p>
    <w:p>
      <w:pPr/>
      <w:r>
        <w:rPr/>
        <w:t xml:space="preserve">自媒体人可以举办线下活动，如讲座、研讨会、培训等，通过门票收入、现场销售、合作赞助等方式实现收益。</w:t>
      </w:r>
    </w:p>
    <w:p>
      <w:pPr/>
      <w:r>
        <w:rPr/>
        <w:t xml:space="preserve">二、自媒体赚钱的实用建议</w:t>
      </w:r>
    </w:p>
    <w:p>
      <w:pPr>
        <w:numPr>
          <w:ilvl w:val="0"/>
          <w:numId w:val="6"/>
        </w:numPr>
      </w:pPr>
      <w:r>
        <w:rPr/>
        <w:t xml:space="preserve">确定自己的定位</w:t>
      </w:r>
    </w:p>
    <w:p>
      <w:pPr/>
      <w:r>
        <w:rPr/>
        <w:t xml:space="preserve">在开始自媒体创作之前，首先要明确自己的定位，了解自己的兴趣、特长和市场需求。只有找到适合自己的领域，才能在竞争激烈的自媒体市场中脱颖而出。</w:t>
      </w:r>
    </w:p>
    <w:p>
      <w:pPr>
        <w:numPr>
          <w:ilvl w:val="0"/>
          <w:numId w:val="7"/>
        </w:numPr>
      </w:pPr>
      <w:r>
        <w:rPr/>
        <w:t xml:space="preserve">提升内容质量</w:t>
      </w:r>
    </w:p>
    <w:p>
      <w:pPr/>
      <w:r>
        <w:rPr/>
        <w:t xml:space="preserve">内容是自媒体的核心竞争力。要确保文章、视频、音频等内容的原创性、实用性和吸引力，让读者产生共鸣。</w:t>
      </w:r>
    </w:p>
    <w:p>
      <w:pPr>
        <w:numPr>
          <w:ilvl w:val="0"/>
          <w:numId w:val="8"/>
        </w:numPr>
      </w:pPr>
      <w:r>
        <w:rPr/>
        <w:t xml:space="preserve">选择合适的平台</w:t>
      </w:r>
    </w:p>
    <w:p>
      <w:pPr/>
      <w:r>
        <w:rPr/>
        <w:t xml:space="preserve">不同的自媒体平台有着不同的用户群体和盈利模式。要根据自己的内容特点选择合适的平台，发挥最大优势。</w:t>
      </w:r>
    </w:p>
    <w:p>
      <w:pPr>
        <w:numPr>
          <w:ilvl w:val="0"/>
          <w:numId w:val="9"/>
        </w:numPr>
      </w:pPr>
      <w:r>
        <w:rPr/>
        <w:t xml:space="preserve">互动与引流</w:t>
      </w:r>
    </w:p>
    <w:p>
      <w:pPr/>
      <w:r>
        <w:rPr/>
        <w:t xml:space="preserve">积极与读者互动，了解他们的需求和反馈，不断优化自己的内容。同时，利用社交媒体、搜索引擎等渠道进行引流，扩大自己的影响力。</w:t>
      </w:r>
    </w:p>
    <w:p>
      <w:pPr>
        <w:numPr>
          <w:ilvl w:val="0"/>
          <w:numId w:val="10"/>
        </w:numPr>
      </w:pPr>
      <w:r>
        <w:rPr/>
        <w:t xml:space="preserve">持续更新</w:t>
      </w:r>
    </w:p>
    <w:p>
      <w:pPr/>
      <w:r>
        <w:rPr/>
        <w:t xml:space="preserve">自媒体行业竞争激烈，要保持持续更新，保持与读者的联系。定期推出新颖的内容，提升自己的知名度。</w:t>
      </w:r>
    </w:p>
    <w:p>
      <w:pPr>
        <w:numPr>
          <w:ilvl w:val="0"/>
          <w:numId w:val="11"/>
        </w:numPr>
      </w:pPr>
      <w:r>
        <w:rPr/>
        <w:t xml:space="preserve">建立自己的品牌</w:t>
      </w:r>
    </w:p>
    <w:p>
      <w:pPr/>
      <w:r>
        <w:rPr/>
        <w:t xml:space="preserve">自媒体人要注重个人品牌建设，打造独特的形象和风格，使自己在众多自媒体人中脱颖而出。</w:t>
      </w:r>
    </w:p>
    <w:p>
      <w:pPr/>
      <w:r>
        <w:rPr/>
        <w:t xml:space="preserve">三、结语</w:t>
      </w:r>
    </w:p>
    <w:p>
      <w:pPr/>
      <w:r>
        <w:rPr/>
        <w:t xml:space="preserve">自媒体赚钱并非易事，需要付出大量的努力和时间。但只要找到适合自己的方向，不断提升自己的能力，相信每个人都能在自媒体领域实现财富增长。希望本文能为您的自媒体之路提供一些有益的启示。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https://www.yyzq.team/post/372543.html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47E22E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87BDD7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8D62E8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0A1912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3725E78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A44541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AA457E2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EA4E1BA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78575F5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433D9A33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2BA9F069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25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自媒体怎么能挣钱 </dc:title>
  <dc:description>仅供学习交流使用、请勿用途非法用途。违者后果自负！</dc:description>
  <dc:subject>https://www.yyzq.team/post/372543.html</dc:subject>
  <cp:keywords>媒体,自己,付费,内容,广告</cp:keywords>
  <cp:category>自媒体</cp:category>
  <cp:lastModifiedBy>一叶知秋</cp:lastModifiedBy>
  <dcterms:created xsi:type="dcterms:W3CDTF">2024-09-20T22:51:55+08:00</dcterms:created>
  <dcterms:modified xsi:type="dcterms:W3CDTF">2024-09-20T22:51:55+08:00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