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江苏祥鸿泰和棉纺织有限公司（淮南二厂）</w:t>
      </w:r>
    </w:p>
    <w:p>
      <w:pPr/>
      <w:r>
        <w:rPr/>
        <w:t xml:space="preserve">公司是以纺纱与织布为主的纺织民营企业，地处黄海之滨的全国*棉产地和世界珍奇动物“麋鹿自然保护区”所在地--江苏省大丰市。横贯境内的有“204”国道，通榆运河和新建的沿海高速，距离盐城民航机场50公里，地理位置优越，自然环境优美，交通运输便捷，。公司在册职工2800人，拥有固定资产1。5亿元，占地面积12。41万平方米，有6万纱锭, 气流纺1000多头，线锭6080锭，包覆机8台。　　主要设备：日本产津田驹190喷气织机72台、德国产多尼尔特宽幅360电子多臂喷气织机18台、上海中纺机200提花剑杆500台、宽幅有梭织机344台、以及瑞士贝宁格整经机、德国祖克奖纱机、英格索兰空压机和4台80匹轧花机等。纺纱全部实行无结化。年产种类纱12000吨，坯布1400万米，年加工皮棉5000吨。公司通过IS09001-2000质量管理体系论证，检测设备齐全，具有较高的产品开发能力。公司有自营进出口权和棉花收购，加工，经营权，产品远销日本，韩国、香港、士尔其等国家和地区。热忱欢迎各海内外客商前来合作。公司产品有：6S-21SOE纱、10S-60S普梳、精梳纯棉、涤棉纱、包芯纱、包覆纱等各种混纺纱线和各种组织规格的纯棉、涤棉、化纤、弹力布、缎条等。</w:t>
      </w:r>
    </w:p>
    <w:p>
      <w:pPr/>
      <w:r>
        <w:rPr/>
        <w:t xml:space="preserve">主营产品：棉纱 坯布 印染 </w:t>
      </w:r>
    </w:p>
    <w:p>
      <w:pPr/>
      <w:r>
        <w:rPr/>
        <w:t xml:space="preserve">主要产品：棉纱 坯布 印染 </w:t>
      </w:r>
    </w:p>
    <w:p>
      <w:pPr/>
      <w:r>
        <w:rPr/>
        <w:t xml:space="preserve">注册时间：2009-07-22 19:06:25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淮南市</w:t>
      </w:r>
    </w:p>
    <w:p>
      <w:pPr/>
      <w:r>
        <w:rPr/>
        <w:t xml:space="preserve">企业地址：大丰开发区南翔路199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品牌名称：祥鸿   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法人代表：何清水</w:t>
      </w:r>
    </w:p>
    <w:p>
      <w:pPr/>
      <w:r>
        <w:rPr/>
        <w:t xml:space="preserve">手机号：13182115098</w:t>
      </w:r>
    </w:p>
    <w:p>
      <w:pPr/>
      <w:r>
        <w:rPr/>
        <w:t xml:space="preserve">联系人：张秀华</w:t>
      </w:r>
    </w:p>
    <w:p>
      <w:pPr/>
      <w:r>
        <w:rPr/>
        <w:t xml:space="preserve">邮箱：xiuxiulady@sohu.com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江苏祥鸿泰和棉纺织有限公司（淮南二厂）</dc:title>
  <dc:description>仅供学习交流使用、请勿用途非法用途。违者后果自负！</dc:description>
  <dc:subject>https://www.yyzq.team/post/14140.html</dc:subject>
  <cp:keywords>企业名录,棉纱 坯布 印染,生产型公司</cp:keywords>
  <cp:category>企业名录</cp:category>
  <cp:lastModifiedBy>一叶知秋</cp:lastModifiedBy>
  <dcterms:created xsi:type="dcterms:W3CDTF">2024-09-21T17:47:12+08:00</dcterms:created>
  <dcterms:modified xsi:type="dcterms:W3CDTF">2024-09-21T17:47:12+08:00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