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深圳倍捷实验设备技术有限公司</w:t>
      </w:r>
    </w:p>
    <w:p>
      <w:pPr/>
      <w:r>
        <w:rPr/>
        <w:t xml:space="preserve">深圳倍捷实验设备技术有限公司，位于中国前沿发展特区深圳市，主营变风量空调系统和楼宇自控、空气净化等。主要从事中央空调、精密（机房）空调、变风量+楼宇自动化+空气净化一体</w:t>
      </w:r>
    </w:p>
    <w:p/>
    <w:p/>
    <w:p>
      <w:pPr/>
      <w:r>
        <w:rPr/>
        <w:t xml:space="preserve">的整体解决方案的设计、生产、销售及空调工程、空调设备安装等配套服务的高新技术企业。公司紧密依托优秀的人才与科技优势，致力于综合空调技术、节能技术、洁净技术、环保技术、</w:t>
      </w:r>
    </w:p>
    <w:p/>
    <w:p/>
    <w:p>
      <w:pPr/>
      <w:r>
        <w:rPr/>
        <w:t xml:space="preserve">计算机系统控制及工程技术等多领域的技术创新与产业化。公司将有效的现代企业管理制度和合理的市场网络整合为一体，基于系统工程集成技术优势及楼宇控制单元等满足用户工作和舒适</w:t>
      </w:r>
    </w:p>
    <w:p/>
    <w:p/>
    <w:p>
      <w:pPr/>
      <w:r>
        <w:rPr/>
        <w:t xml:space="preserve">生活所需的空调设备和应用系统，向客户提供因地制宜的节能解决方案；引入欧洲先进空调技术和部件，严格遵循质量保障体系，凭借强大的整合研发及自主创新能力，并将其广泛应用于工</w:t>
      </w:r>
    </w:p>
    <w:p/>
    <w:p/>
    <w:p>
      <w:pPr/>
      <w:r>
        <w:rPr/>
        <w:t xml:space="preserve">程实践，积极投身于国家节约型社会建设。 </w:t>
      </w:r>
    </w:p>
    <w:p/>
    <w:p>
      <w:pPr/>
      <w:r>
        <w:rPr/>
        <w:t xml:space="preserve">公司拥有多年的行业经验和精良的设计施工队伍，专注于商业办公、写字楼、洁净手术室、实验室、电子厂房、机房等特殊场所，竭诚为用户提供优良的中央空调、精密（机房）空调设备、</w:t>
      </w:r>
    </w:p>
    <w:p/>
    <w:p/>
    <w:p>
      <w:pPr/>
      <w:r>
        <w:rPr/>
        <w:t xml:space="preserve">商用空调、实验室、洁净室，大厦以及*设计、安装、维护等系列服务。 迄今，产品已广泛应用于全国各地的高科技工厂、商用建筑、医疗系统、超市及政府工程等各个领域，广受好评。</w:t>
      </w:r>
    </w:p>
    <w:p/>
    <w:p/>
    <w:p>
      <w:pPr/>
      <w:r>
        <w:rPr/>
        <w:t xml:space="preserve">公司为储能、中国科学院、中国烟草、南方电网、中国银行、平安银行、盐田国际、中兴通讯、安莉芳、雅致、华为等上百家用户提供了完美的空调产品和解决方案。</w:t>
      </w:r>
    </w:p>
    <w:p/>
    <w:p>
      <w:pPr/>
      <w:r>
        <w:rPr/>
        <w:t xml:space="preserve">全心全意为客户服务是创新基业人的一贯精神，满足客户需求是创新基业人大的愿望。“诚信、用心、创新”源自于我们的目标。“客户的需要，我们的服务”是我们的信念。未来，在支</w:t>
      </w:r>
    </w:p>
    <w:p/>
    <w:p>
      <w:pPr/>
      <w:r>
        <w:rPr/>
        <w:t xml:space="preserve">持服务业务向高新技术服务全面转型的过程中，建立一套完善服务管理体系，创立具影响力的服务品牌。与用户伙伴的共同进步成长予以我们大的喜悦，为此，我们将继续努力。</w:t>
      </w:r>
    </w:p>
    <w:p>
      <w:pPr/>
      <w:r>
        <w:rPr/>
        <w:t xml:space="preserve">主营产品：变风量系统，通风柜系统</w:t>
      </w:r>
    </w:p>
    <w:p>
      <w:pPr/>
      <w:r>
        <w:rPr/>
        <w:t xml:space="preserve">主要产品：变风量VAV，通风柜VAV，文丘里阀</w:t>
      </w:r>
    </w:p>
    <w:p>
      <w:pPr/>
      <w:r>
        <w:rPr/>
        <w:t xml:space="preserve">注册时间：2014-05-05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企业地址：龙岗中心城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品牌名称：江森，昊星，甲骨文，妥思，皇家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法人代表：张琴</w:t>
      </w:r>
    </w:p>
    <w:p>
      <w:pPr/>
      <w:r>
        <w:rPr/>
        <w:t xml:space="preserve">手机号：15013701365</w:t>
      </w:r>
    </w:p>
    <w:p>
      <w:pPr/>
      <w:r>
        <w:rPr/>
        <w:t xml:space="preserve">联系人：刘工</w:t>
      </w:r>
    </w:p>
    <w:p>
      <w:pPr/>
      <w:r>
        <w:rPr/>
        <w:t xml:space="preserve">邮箱：2985602023@qq.com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https://www.yyzq.team/post/43899.html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8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深圳倍捷实验设备技术有限公司</dc:title>
  <dc:description>仅供学习交流使用、请勿用途非法用途。违者后果自负！</dc:description>
  <dc:subject>https://www.yyzq.team/post/43899.html</dc:subject>
  <cp:keywords>企业名录,变风量系统,通风柜系统,贸易型公司</cp:keywords>
  <cp:category>企业名录</cp:category>
  <cp:lastModifiedBy>一叶知秋</cp:lastModifiedBy>
  <dcterms:created xsi:type="dcterms:W3CDTF">2024-09-21T16:24:10+08:00</dcterms:created>
  <dcterms:modified xsi:type="dcterms:W3CDTF">2024-09-21T16:24:10+08:00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