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佛山市高耐数控刀具有限公司(佛山高比不锈钢有限公司)</w:t>
      </w:r>
    </w:p>
    <w:p>
      <w:pPr/>
      <w:r>
        <w:rPr/>
        <w:t xml:space="preserve">*：SECO、京瓷、双龙、日研、伊斯卡、KORLOY克劳伊、DINE大因、Taegutec特固克、韩国YES、韩国技术TECHNICSU钻头、韩国GG顶尖\TOOLREX\等刀具!有需要请与蓝女士联系!咨询电话： /   FAX：4 QQ：919119697</w:t>
      </w:r>
    </w:p>
    <w:p>
      <w:pPr/>
      <w:r>
        <w:rPr/>
        <w:t xml:space="preserve">主营产品：数控车刀,镗刀,枪钻,快速钻,钻头,铣刀</w:t>
      </w:r>
    </w:p>
    <w:p>
      <w:pPr/>
      <w:r>
        <w:rPr/>
        <w:t xml:space="preserve">主要产品：我司主营：京瓷、伊斯卡、双龙、韩国技术 U钻TECHNICS、特固克、KORLOY、YES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企业地址：大良古鉴村委会凤翔路45号凤翔商业广场53号商铺之一（住所申报）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品牌名称：MIRCONA、京瓷、伊斯卡、双龙、韩国技术 U钻TECHNICS、特固克、KORLOY、YES TOOL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法人代表：陈志红</w:t>
      </w:r>
    </w:p>
    <w:p>
      <w:pPr/>
      <w:r>
        <w:rPr/>
        <w:t xml:space="preserve">手机号：13556143052</w:t>
      </w:r>
    </w:p>
    <w:p>
      <w:pPr/>
      <w:r>
        <w:rPr/>
        <w:t xml:space="preserve">联系人：蓝宜荣</w:t>
      </w:r>
    </w:p>
    <w:p>
      <w:pPr/>
      <w:r>
        <w:rPr/>
        <w:t xml:space="preserve">邮箱：123262152@QQ.com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佛山市高耐数控刀具有限公司(佛山高比不锈钢有限公司)</dc:title>
  <dc:description>仅供学习交流使用、请勿用途非法用途。违者后果自负！</dc:description>
  <dc:subject>https://www.yyzq.team/post/251798.html</dc:subject>
  <cp:keywords>企业名录,数控车刀,镗刀,枪钻,快速钻,钻头,铣刀,贸易型公司</cp:keywords>
  <cp:category>企业名录</cp:category>
  <cp:lastModifiedBy>一叶知秋</cp:lastModifiedBy>
  <dcterms:created xsi:type="dcterms:W3CDTF">2024-09-21T00:43:25+08:00</dcterms:created>
  <dcterms:modified xsi:type="dcterms:W3CDTF">2024-09-21T00:43:25+08:00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