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微信微店小程序 </w:t>
      </w:r>
    </w:p>
    <w:p>
      <w:pPr/>
      <w:r>
        <w:rPr/>
        <w:t xml:space="preserve">微信微店小程序：开启电商新篇章，打造个人创业新机遇</w:t>
      </w:r>
    </w:p>
    <w:p>
      <w:pPr/>
      <w:r>
        <w:rPr/>
        <w:t xml:space="preserve">随着移动互联网的快速发展，微信已经成为人们生活中不可或缺的一部分。微信微店小程序作为微信电商的重要载体，为广大商家和个人提供了便捷的创业平台。本文将为您详细介绍微信微店小程序的功能、特点及开通步骤，助您开启电商新篇章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一、微信微店小程序简介</w:t>
      </w:r>
    </w:p>
    <w:p>
      <w:pPr/>
      <w:r>
        <w:rPr/>
        <w:t xml:space="preserve">微信微店小程序是微信平台推出的一款轻量级电商平台，商家和个人可以免费注册使用，无需下载安装，即可在微信内完成商品展示、在线交易等操作。微店小程序具有操作简单、功能丰富、流量稳定等特点，成为众多商家和创业者青睐的电商工具。</w:t>
      </w:r>
    </w:p>
    <w:p>
      <w:pPr/>
      <w:r>
        <w:rPr/>
        <w:t xml:space="preserve">二、微信微店小程序功能</w:t>
      </w:r>
    </w:p>
    <w:p>
      <w:pPr>
        <w:numPr>
          <w:ilvl w:val="0"/>
          <w:numId w:val="1"/>
        </w:numPr>
      </w:pPr>
      <w:r>
        <w:rPr/>
        <w:t xml:space="preserve">商品展示：微店小程序支持多种商品展示方式，如图片、视频、轮播图等，让用户更直观地了解商品。</w:t>
      </w:r>
    </w:p>
    <w:p>
      <w:pPr>
        <w:numPr>
          <w:ilvl w:val="0"/>
          <w:numId w:val="1"/>
        </w:numPr>
      </w:pPr>
      <w:r>
        <w:rPr/>
        <w:t xml:space="preserve">在线交易：用户可以直接在微店小程序内完成下单、支付等操作，方便快捷。</w:t>
      </w:r>
    </w:p>
    <w:p>
      <w:pPr>
        <w:numPr>
          <w:ilvl w:val="0"/>
          <w:numId w:val="1"/>
        </w:numPr>
      </w:pPr>
      <w:r>
        <w:rPr/>
        <w:t xml:space="preserve">售后服务：微店小程序提供完善的售后服务，包括退款、退货、售后咨询等功能，提升用户体验。</w:t>
      </w:r>
    </w:p>
    <w:p>
      <w:pPr>
        <w:numPr>
          <w:ilvl w:val="0"/>
          <w:numId w:val="1"/>
        </w:numPr>
      </w:pPr>
      <w:r>
        <w:rPr/>
        <w:t xml:space="preserve">社交营销：商家可以利用微信的社交属性，通过朋友圈、微信群等渠道进行推广，实现病毒式传播。</w:t>
      </w:r>
    </w:p>
    <w:p>
      <w:pPr>
        <w:numPr>
          <w:ilvl w:val="0"/>
          <w:numId w:val="1"/>
        </w:numPr>
      </w:pPr>
      <w:r>
        <w:rPr/>
        <w:t xml:space="preserve">数据分析：微店小程序提供详尽的店铺数据统计，帮助商家了解店铺运营状况，优化经营策略。</w:t>
      </w:r>
    </w:p>
    <w:p>
      <w:pPr/>
      <w:r>
        <w:rPr/>
        <w:t xml:space="preserve">三、微信微店小程序特点</w:t>
      </w:r>
    </w:p>
    <w:p>
      <w:pPr>
        <w:numPr>
          <w:ilvl w:val="0"/>
          <w:numId w:val="2"/>
        </w:numPr>
      </w:pPr>
      <w:r>
        <w:rPr/>
        <w:t xml:space="preserve">无需下载：用户无需下载APP，即可在微信内使用微店小程序，节省手机存储空间。</w:t>
      </w:r>
    </w:p>
    <w:p>
      <w:pPr>
        <w:numPr>
          <w:ilvl w:val="0"/>
          <w:numId w:val="2"/>
        </w:numPr>
      </w:pPr>
      <w:r>
        <w:rPr/>
        <w:t xml:space="preserve">便捷操作：微店小程序操作简单，商家和个人可快速上手。</w:t>
      </w:r>
    </w:p>
    <w:p>
      <w:pPr>
        <w:numPr>
          <w:ilvl w:val="0"/>
          <w:numId w:val="2"/>
        </w:numPr>
      </w:pPr>
      <w:r>
        <w:rPr/>
        <w:t xml:space="preserve">流量稳定：微信拥有庞大的用户群体，微店小程序可充分利用微信流量，提升店铺曝光度。</w:t>
      </w:r>
    </w:p>
    <w:p>
      <w:pPr>
        <w:numPr>
          <w:ilvl w:val="0"/>
          <w:numId w:val="2"/>
        </w:numPr>
      </w:pPr>
      <w:r>
        <w:rPr/>
        <w:t xml:space="preserve">低成本：微店小程序免费注册使用，降低商家创业门槛。</w:t>
      </w:r>
    </w:p>
    <w:p>
      <w:pPr>
        <w:numPr>
          <w:ilvl w:val="0"/>
          <w:numId w:val="2"/>
        </w:numPr>
      </w:pPr>
      <w:r>
        <w:rPr/>
        <w:t xml:space="preserve">生态丰富：微店小程序与微信支付、公众号等生态紧密结合，助力商家拓展业务。</w:t>
      </w:r>
    </w:p>
    <w:p>
      <w:pPr/>
      <w:r>
        <w:rPr/>
        <w:t xml:space="preserve">四、微信微店小程序开通步骤</w:t>
      </w:r>
    </w:p>
    <w:p>
      <w:pPr>
        <w:numPr>
          <w:ilvl w:val="0"/>
          <w:numId w:val="3"/>
        </w:numPr>
      </w:pPr>
      <w:r>
        <w:rPr/>
        <w:t xml:space="preserve">注册账号：登录微信公众账号平台，点击“立即注册”按钮，选择“小程序”类型进行注册。</w:t>
      </w:r>
    </w:p>
    <w:p>
      <w:pPr>
        <w:numPr>
          <w:ilvl w:val="0"/>
          <w:numId w:val="3"/>
        </w:numPr>
      </w:pPr>
      <w:r>
        <w:rPr/>
        <w:t xml:space="preserve">添加管理员：注册成功后，添加管理员，设置管理员权限。</w:t>
      </w:r>
    </w:p>
    <w:p>
      <w:pPr>
        <w:numPr>
          <w:ilvl w:val="0"/>
          <w:numId w:val="3"/>
        </w:numPr>
      </w:pPr>
      <w:r>
        <w:rPr/>
        <w:t xml:space="preserve">添加小程序：在公众账号后台，点击“添加小程序”按钮，填写小程序相关信息。</w:t>
      </w:r>
    </w:p>
    <w:p>
      <w:pPr>
        <w:numPr>
          <w:ilvl w:val="0"/>
          <w:numId w:val="3"/>
        </w:numPr>
      </w:pPr>
      <w:r>
        <w:rPr/>
        <w:t xml:space="preserve">开通微店：在微店小程序后台，按照提示完成店铺装修、商品上架等操作。</w:t>
      </w:r>
    </w:p>
    <w:p>
      <w:pPr>
        <w:numPr>
          <w:ilvl w:val="0"/>
          <w:numId w:val="3"/>
        </w:numPr>
      </w:pPr>
      <w:r>
        <w:rPr/>
        <w:t xml:space="preserve">提交审核：提交微店小程序审核，审核通过后即可正式运营。</w:t>
      </w:r>
    </w:p>
    <w:p>
      <w:pPr/>
      <w:r>
        <w:rPr/>
        <w:t xml:space="preserve">微信微店小程序为商家和个人提供了便捷的电商创业平台，具有众多优势。如果您也想加入电商大军，不妨尝试开通微信微店小程序，开启您的电商新篇章。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https://www.yyzq.team/post/404717.html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18A938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71F9F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AA5A1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47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微信微店小程序 </dc:title>
  <dc:description>仅供学习交流使用、请勿用途非法用途。违者后果自负！</dc:description>
  <dc:subject>https://www.yyzq.team/post/404717.html</dc:subject>
  <cp:keywords>程序,电商,商家,新篇章,商品展示</cp:keywords>
  <cp:category>JavaScript</cp:category>
  <cp:lastModifiedBy>一叶知秋</cp:lastModifiedBy>
  <dcterms:created xsi:type="dcterms:W3CDTF">2024-09-21T01:23:20+08:00</dcterms:created>
  <dcterms:modified xsi:type="dcterms:W3CDTF">2024-09-21T01:23:20+08:00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