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天津瑞斯孚国际商贸有限公司(天津赛孚瑞科技有限公司)</w:t>
      </w:r>
    </w:p>
    <w:p>
      <w:pPr/>
      <w:r>
        <w:rPr/>
        <w:t xml:space="preserve">公司是天津按*的大型中空容器生产厂家。我们一直坚持采用滚塑行业中的顶级原料，韩国进口食品级LLDPE（UR644）的原料,该原料生产出的产品具有无焊缝,耐酸碱,耐高温, 耐冷冻,耐碰撞,易搬运等优点,产品已在建筑供水,水处理,电子化工,酿酒制糖,蔬菜腌制,水产养殖,纺织印染,混凝土外加剂等多行业中得到方泛应用。</w:t>
      </w:r>
    </w:p>
    <w:p>
      <w:pPr/>
      <w:r>
        <w:rPr/>
        <w:t xml:space="preserve">主营产品：pe水箱</w:t>
      </w:r>
    </w:p>
    <w:p>
      <w:pPr/>
      <w:r>
        <w:rPr/>
        <w:t xml:space="preserve">主要产品：pe水箱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注册地址：天津河北区</w:t>
      </w:r>
    </w:p>
    <w:p>
      <w:pPr/>
      <w:r>
        <w:rPr/>
        <w:t xml:space="preserve">企业地址：天津市河北区君临天下4010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法人代表：张域</w:t>
      </w:r>
    </w:p>
    <w:p>
      <w:pPr/>
      <w:r>
        <w:rPr/>
        <w:t xml:space="preserve">手机号：15320100806</w:t>
      </w:r>
    </w:p>
    <w:p>
      <w:pPr/>
      <w:r>
        <w:rPr/>
        <w:t xml:space="preserve">联系人：张先生</w:t>
      </w:r>
    </w:p>
    <w:p>
      <w:pPr/>
      <w:r>
        <w:rPr/>
        <w:t xml:space="preserve">邮箱：472659809@qq.com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https://www.yyzq.team/post/215955.html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9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天津瑞斯孚国际商贸有限公司(天津赛孚瑞科技有限公司)</dc:title>
  <dc:description>仅供学习交流使用、请勿用途非法用途。违者后果自负！</dc:description>
  <dc:subject>https://www.yyzq.team/post/215955.html</dc:subject>
  <cp:keywords>企业名录,pe水箱,生产型公司</cp:keywords>
  <cp:category>企业名录</cp:category>
  <cp:lastModifiedBy>一叶知秋</cp:lastModifiedBy>
  <dcterms:created xsi:type="dcterms:W3CDTF">2024-09-21T18:46:29+08:00</dcterms:created>
  <dcterms:modified xsi:type="dcterms:W3CDTF">2024-09-21T18:46:29+08:00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