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东莞鹏泰模具钢材有限公司(新泰模具有限公司)</w:t>
      </w:r>
    </w:p>
    <w:p>
      <w:pPr/>
      <w:r>
        <w:rPr/>
        <w:t xml:space="preserve">鹏泰模具鋼材創建於1999年，擁有廠房面積5000平方米，投資2000萬元，位於珠三角的中心地帶東莞市長安鎮。是致力於服務模具企業的極佳的地理位置。 我 們公司專營各種進口模具鋼材、模具配件、模具五金。2005年初我們公司成爲烏克蘭厄斯菲德鋼廠在中國的重要加盟商之一，代理銷售烏克蘭的各種模具應用的 鋼材。另外還經銷日本、歐洲、德國之特殊鋼材，其中包括“冷作鋼”、“熱作鋼”、“塑膠鋼”“钨钢类硬质合金”、及“粉末高速鋼”。 本公司一向以忠誠的態度，誠信爲本，服務更進、追求不止爲服務宗旨。盡力適應市場上不同需求，爲客戶提供更完善的服務，以期實現全新的突破，願您能接納和分享我們的真誠服務。謁誠歡迎新老客戶通力合作，共創明天輝煌</w:t>
      </w:r>
    </w:p>
    <w:p>
      <w:pPr/>
      <w:r>
        <w:rPr/>
        <w:t xml:space="preserve">主营产品：模具钢材、透气钢、钨钢、高速钢</w:t>
      </w:r>
    </w:p>
    <w:p>
      <w:pPr/>
      <w:r>
        <w:rPr/>
        <w:t xml:space="preserve">主要产品：模具钢材、透气钢、钨钢、高速钢</w:t>
      </w:r>
    </w:p>
    <w:p>
      <w:pPr/>
      <w:r>
        <w:rPr/>
        <w:t xml:space="preserve">注册时间：2014-05-11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手机号：18002966777</w:t>
      </w:r>
    </w:p>
    <w:p>
      <w:pPr/>
      <w:r>
        <w:rPr/>
        <w:t xml:space="preserve">联系人：柳小姐</w:t>
      </w:r>
    </w:p>
    <w:p>
      <w:pPr/>
      <w:r>
        <w:rPr/>
        <w:t xml:space="preserve">邮箱：liusitong60521@163.com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https://www.yyzq.team/post/185128.html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51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东莞鹏泰模具钢材有限公司(新泰模具有限公司)</dc:title>
  <dc:description>仅供学习交流使用、请勿用途非法用途。违者后果自负！</dc:description>
  <dc:subject>https://www.yyzq.team/post/185128.html</dc:subject>
  <cp:keywords>企业名录,模具钢材,透气钢,钨钢,高速钢,生产型公司</cp:keywords>
  <cp:category>企业名录</cp:category>
  <cp:lastModifiedBy>一叶知秋</cp:lastModifiedBy>
  <dcterms:created xsi:type="dcterms:W3CDTF">2024-09-20T23:38:56+08:00</dcterms:created>
  <dcterms:modified xsi:type="dcterms:W3CDTF">2024-09-20T23:38:56+08:00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