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河北振鼎工程材料有限公司</w:t>
      </w:r>
    </w:p>
    <w:p>
      <w:pPr/>
      <w:r>
        <w:rPr/>
        <w:t xml:space="preserve">河北振鼎工程材料有限公司位于河北安平高新技术开发区，厂区1期占地300余亩，2期占地100余亩，是生产土工合成材料的综合性公司。现有员工500余人，各类技术人员50余人，主要生产排水板，蓄水板，土工布，土工膜，支撑网，塑料网等土工材料。是一家生产和销售服务于一体的公司。</w:t>
      </w:r>
    </w:p>
    <w:p/>
    <w:p/>
    <w:p>
      <w:pPr/>
      <w:r>
        <w:rPr/>
        <w:t xml:space="preserve">我公司产品主要应用于建筑，市政，交通，绿化，水利，公路，铁路，隧道，垃圾填埋场，人工湖，地下室，河道沟渠，小区商场停车场屋顶，消防渠道，别墅地下室及海绵城市的建设工程等领域。现有自动生产线10条，年产量2000万平米，公司先后通过了ISO9001国际质量体系认证，ISO14000环境体系认证，并获得多项荣誉，公司经过多年不懈追求无论是产品质量,施工质量、售后服务等各方面均在排水板行业独占鳌头。</w:t>
      </w:r>
    </w:p>
    <w:p/>
    <w:p/>
    <w:p>
      <w:pPr/>
      <w:r>
        <w:rPr/>
        <w:t xml:space="preserve">公司的企业宗旨是“以科技发展带动产业,以产业兴旺造福社会“高密度聚乙烯(HDPE)排水保护板系列产品更显示出符合可持续发展的战略要求。公司的技术人员都是有着建筑设计、施工管理多年的经验丰富的技术人才,开发设计的建筑保护系统让建筑物的维护结构更加经济、、,耐久、以至终身免更新维修。</w:t>
      </w:r>
    </w:p>
    <w:p>
      <w:pPr/>
      <w:r>
        <w:rPr/>
        <w:t xml:space="preserve">主营产品：塑料排水板，蓄排水板</w:t>
      </w:r>
    </w:p>
    <w:p>
      <w:pPr/>
      <w:r>
        <w:rPr/>
        <w:t xml:space="preserve">主要产品：塑料凹凸排水板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企业地址：安平县经五路12号1幢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手机号：15703188828</w:t>
      </w:r>
    </w:p>
    <w:p>
      <w:pPr/>
      <w:r>
        <w:rPr/>
        <w:t xml:space="preserve">联系人：陈先生</w:t>
      </w:r>
    </w:p>
    <w:p>
      <w:pPr/>
      <w:r>
        <w:rPr/>
        <w:t xml:space="preserve">邮箱：2264655413@qq.com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河北振鼎工程材料有限公司</dc:title>
  <dc:description>仅供学习交流使用、请勿用途非法用途。违者后果自负！</dc:description>
  <dc:subject>https://www.yyzq.team/post/117752.html</dc:subject>
  <cp:keywords>企业名录,塑料排水板,蓄排水板,生产型公司</cp:keywords>
  <cp:category>企业名录</cp:category>
  <cp:lastModifiedBy>一叶知秋</cp:lastModifiedBy>
  <dcterms:created xsi:type="dcterms:W3CDTF">2024-09-21T03:31:06+08:00</dcterms:created>
  <dcterms:modified xsi:type="dcterms:W3CDTF">2024-09-21T03:31:06+08:00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