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建德市宏达像塑无机化工厂</w:t>
      </w:r>
    </w:p>
    <w:p>
      <w:pPr/>
      <w:r>
        <w:rPr/>
        <w:t xml:space="preserve">本厂是*从事生产聚合氯化铝、无水氯化钙、有水氯化钙等橡塑无机化制品的企业，厂房面积2000平方米，厂内设有制造车间。本厂现有职工30余人，*设计人员10%，高级工程师有数人。年产值达到600多万元。  建德市宏达像塑无机化工厂是一家，注册资本为1万，所在地区位于浙江杭州市,主营产品或服务为各种聚合氯化铝，氯化钙，氯化铝。我们以诚信、实力和质量获得业界的高度认可，坚持以客户为核心，“质量到位、服务*”的经营理念为广大客户提供*的服务。欢迎各界朋友莅临建德市宏达像塑无机化工厂参观、指导和业务洽谈。您如果对我们感兴趣的话，可以直接联系我们或者留下联系方式。联系人蔡大流 经理，电话：-，传真：-，联系地址：浙江杭州市建德市杨村桥镇三路里。</w:t>
      </w:r>
    </w:p>
    <w:p>
      <w:pPr/>
      <w:r>
        <w:rPr/>
        <w:t xml:space="preserve">主营产品：聚合氯化铝，氯化钙，氯化铝</w:t>
      </w:r>
    </w:p>
    <w:p>
      <w:pPr/>
      <w:r>
        <w:rPr/>
        <w:t xml:space="preserve">主要产品：聚合氯化铝，氯化钙，氯化铝</w:t>
      </w:r>
    </w:p>
    <w:p>
      <w:pPr/>
      <w:r>
        <w:rPr/>
        <w:t xml:space="preserve">注册时间：2010-10-20 03:08:48</w:t>
      </w:r>
    </w:p>
    <w:p>
      <w:pPr/>
      <w:r>
        <w:rPr/>
        <w:t xml:space="preserve">经营模式：</w:t>
      </w:r>
    </w:p>
    <w:p>
      <w:pPr/>
      <w:r>
        <w:rPr/>
        <w:t xml:space="preserve">注册地址：中国 浙江 杭州市</w:t>
      </w:r>
    </w:p>
    <w:p>
      <w:pPr/>
      <w:r>
        <w:rPr/>
        <w:t xml:space="preserve">企业地址：建德市杨村桥镇三路里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联系人：蔡大流 经理</w:t>
      </w:r>
    </w:p>
    <w:p>
      <w:pPr/>
      <w:r>
        <w:rPr/>
        <w:t xml:space="preserve">邮箱：sales@jdhdhg.cn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https://www.yyzq.team/post/111361.html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136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建德市宏达像塑无机化工厂</dc:title>
  <dc:description>仅供学习交流使用、请勿用途非法用途。违者后果自负！</dc:description>
  <dc:subject>https://www.yyzq.team/post/111361.html</dc:subject>
  <cp:keywords>企业名录,聚合氯化铝,氯化钙,氯化铝,公司</cp:keywords>
  <cp:category>企业名录</cp:category>
  <cp:lastModifiedBy>一叶知秋</cp:lastModifiedBy>
  <dcterms:created xsi:type="dcterms:W3CDTF">2024-09-21T05:43:33+08:00</dcterms:created>
  <dcterms:modified xsi:type="dcterms:W3CDTF">2024-09-21T05:43:33+08:00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