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抖音流量卡套餐包含什么 </w:t>
      </w:r>
    </w:p>
    <w:p>
      <w:pPr/>
      <w:r>
        <w:rPr/>
        <w:t xml:space="preserve">抖音流量卡套餐详尽解析：流量、语音、特权一应俱全</w:t>
      </w:r>
    </w:p>
    <w:p>
      <w:pPr/>
      <w:r>
        <w:rPr/>
        <w:t xml:space="preserve">随着移动互联网的快速发展，短视频平台抖音的崛起带动了流量消费的激增。为了满足广大用户的流量需求，各大运营商纷纷推出特色流量卡。今天，我们就来详细解析一下抖音流量卡套餐包含的内容，让您对这款产品有更全面的认识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一、抖音流量卡套餐简介</w:t>
      </w:r>
    </w:p>
    <w:p>
      <w:pPr/>
      <w:r>
        <w:rPr/>
        <w:t xml:space="preserve">抖音流量卡是由中国联通、中国电信等运营商与抖音平台合作推出的一款专属流量卡，旨在为抖音用户提供优质的流量服务。以下以联通抖音流量卡为例，为您详细介绍其套餐内容。</w:t>
      </w:r>
    </w:p>
    <w:p>
      <w:pPr/>
      <w:r>
        <w:rPr/>
        <w:t xml:space="preserve">二、抖音流量卡套餐包含内容</w:t>
      </w:r>
    </w:p>
    <w:p>
      <w:pPr>
        <w:numPr>
          <w:ilvl w:val="0"/>
          <w:numId w:val="1"/>
        </w:numPr>
      </w:pPr>
      <w:r>
        <w:rPr/>
        <w:t xml:space="preserve">流量：</w:t>
      </w:r>
    </w:p>
    <w:p>
      <w:pPr>
        <w:numPr>
          <w:ilvl w:val="0"/>
          <w:numId w:val="2"/>
        </w:numPr>
      </w:pPr>
      <w:r>
        <w:rPr/>
        <w:t xml:space="preserve">套餐内包含5GB国内流量，满足日常刷抖音、浏览网页等需求。</w:t>
      </w:r>
    </w:p>
    <w:p>
      <w:pPr>
        <w:numPr>
          <w:ilvl w:val="0"/>
          <w:numId w:val="2"/>
        </w:numPr>
      </w:pPr>
      <w:r>
        <w:rPr/>
        <w:t xml:space="preserve">套外国内流量按0.1元/MB计费，当月累计达到5元（即50MB）时，将额外获得974MB流量（即5元/GB全国流量）。</w:t>
      </w:r>
    </w:p>
    <w:p>
      <w:pPr>
        <w:numPr>
          <w:ilvl w:val="0"/>
          <w:numId w:val="2"/>
        </w:numPr>
      </w:pPr>
      <w:r>
        <w:rPr/>
        <w:t xml:space="preserve">流量当月有效，自动续订叠加，不使用不计费。</w:t>
      </w:r>
    </w:p>
    <w:p>
      <w:pPr>
        <w:numPr>
          <w:ilvl w:val="0"/>
          <w:numId w:val="3"/>
        </w:numPr>
      </w:pPr>
      <w:r>
        <w:rPr/>
        <w:t xml:space="preserve">语音：</w:t>
      </w:r>
    </w:p>
    <w:p>
      <w:pPr>
        <w:numPr>
          <w:ilvl w:val="0"/>
          <w:numId w:val="4"/>
        </w:numPr>
      </w:pPr>
      <w:r>
        <w:rPr/>
        <w:t xml:space="preserve">套餐内包含200分钟国内语音通话。</w:t>
      </w:r>
    </w:p>
    <w:p>
      <w:pPr>
        <w:numPr>
          <w:ilvl w:val="0"/>
          <w:numId w:val="4"/>
        </w:numPr>
      </w:pPr>
      <w:r>
        <w:rPr/>
        <w:t xml:space="preserve">套外国内语音0.1元/分钟。</w:t>
      </w:r>
    </w:p>
    <w:p>
      <w:pPr>
        <w:numPr>
          <w:ilvl w:val="0"/>
          <w:numId w:val="5"/>
        </w:numPr>
      </w:pPr>
      <w:r>
        <w:rPr/>
        <w:t xml:space="preserve">短彩信：</w:t>
      </w:r>
    </w:p>
    <w:p>
      <w:pPr>
        <w:numPr>
          <w:ilvl w:val="0"/>
          <w:numId w:val="6"/>
        </w:numPr>
      </w:pPr>
      <w:r>
        <w:rPr/>
        <w:t xml:space="preserve">套外短彩信0.1元/条。</w:t>
      </w:r>
    </w:p>
    <w:p>
      <w:pPr>
        <w:numPr>
          <w:ilvl w:val="0"/>
          <w:numId w:val="7"/>
        </w:numPr>
      </w:pPr>
      <w:r>
        <w:rPr/>
        <w:t xml:space="preserve">专属免流应用：</w:t>
      </w:r>
    </w:p>
    <w:p>
      <w:pPr>
        <w:numPr>
          <w:ilvl w:val="0"/>
          <w:numId w:val="8"/>
        </w:numPr>
      </w:pPr>
      <w:r>
        <w:rPr/>
        <w:t xml:space="preserve">手机淘宝、高德、支付宝、优酷、新浪微博、UC浏览器、虎牙、虾米音乐、天猫、钉钉、闲鱼、飞猪、聚划算、口碑、一淘、盒马、菜鸟裹裹、蚂蚁财富、书旗小说、喜马拉雅FM、今日头条、抖音短视频、西瓜视频、今日头条应用专属免流量（受40GB封顶约束）。</w:t>
      </w:r>
    </w:p>
    <w:p>
      <w:pPr>
        <w:numPr>
          <w:ilvl w:val="0"/>
          <w:numId w:val="9"/>
        </w:numPr>
      </w:pPr>
      <w:r>
        <w:rPr/>
        <w:t xml:space="preserve">亲情卡特权：</w:t>
      </w:r>
    </w:p>
    <w:p>
      <w:pPr>
        <w:numPr>
          <w:ilvl w:val="0"/>
          <w:numId w:val="10"/>
        </w:numPr>
      </w:pPr>
      <w:r>
        <w:rPr/>
        <w:t xml:space="preserve">抖音流量卡用户可以为主卡申请1张亲情卡，亲情卡可共享主卡主资费中包含的专属免流应用、套内流量。</w:t>
      </w:r>
    </w:p>
    <w:p>
      <w:pPr/>
      <w:r>
        <w:rPr/>
        <w:t xml:space="preserve">三、抖音流量卡活动优惠</w:t>
      </w:r>
    </w:p>
    <w:p>
      <w:pPr>
        <w:numPr>
          <w:ilvl w:val="0"/>
          <w:numId w:val="11"/>
        </w:numPr>
      </w:pPr>
      <w:r>
        <w:rPr/>
        <w:t xml:space="preserve">活动时间：2020年1月14日-2020年3月31日。</w:t>
      </w:r>
    </w:p>
    <w:p>
      <w:pPr>
        <w:numPr>
          <w:ilvl w:val="0"/>
          <w:numId w:val="11"/>
        </w:numPr>
      </w:pPr>
      <w:r>
        <w:rPr/>
        <w:t xml:space="preserve">用户在字节跳动旗下APP内，通过春节活动露出的固定渠道链接，申请办理联通抖音流量卡，成功激活，48小时内可获得50元话费。</w:t>
      </w:r>
    </w:p>
    <w:p>
      <w:pPr/>
      <w:r>
        <w:rPr/>
        <w:t xml:space="preserve">四、总结</w:t>
      </w:r>
    </w:p>
    <w:p>
      <w:pPr/>
      <w:r>
        <w:rPr/>
        <w:t xml:space="preserve">抖音流量卡套餐包含流量、语音、专属免流应用等多种服务，为抖音用户提供一站式流量解决方案。如果您是抖音重度用户，这款流量卡绝对值得您关注。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https://www.yyzq.team/post/430721.html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14173A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F0457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C72D10B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40387E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77F8519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98AD81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D804CDDB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BA947F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20E9690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EFB836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4E4A23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07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抖音流量卡套餐包含什么 </dc:title>
  <dc:description>仅供学习交流使用、请勿用途非法用途。违者后果自负！</dc:description>
  <dc:subject>https://www.yyzq.team/post/430721.html</dc:subject>
  <cp:keywords>流量,套餐,包含,专属,用户</cp:keywords>
  <cp:category>流量卡在线营业厅</cp:category>
  <cp:lastModifiedBy>一叶知秋</cp:lastModifiedBy>
  <dcterms:created xsi:type="dcterms:W3CDTF">2024-09-20T21:27:40+08:00</dcterms:created>
  <dcterms:modified xsi:type="dcterms:W3CDTF">2024-09-20T21:27:40+08:00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