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燕郊适合创业吗 </w:t>
      </w:r>
    </w:p>
    <w:p>
      <w:pPr/>
      <w:r>
        <w:rPr/>
        <w:t xml:space="preserve">燕郊：创业者的理想之地</w:t>
      </w:r>
    </w:p>
    <w:p>
      <w:pPr/>
      <w:r>
        <w:rPr/>
        <w:t xml:space="preserve">近年来，燕郊凭借其独特的地理位置、优惠的政策、完善的基础设施等优势，吸引了众多创业者前来安家立业。本文将从燕郊的区位优势、政策环境、生活配套、创业氛围等方面分析，探讨燕郊是否适合创业。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一、区位优势</w:t>
      </w:r>
    </w:p>
    <w:p>
      <w:pPr>
        <w:numPr>
          <w:ilvl w:val="0"/>
          <w:numId w:val="1"/>
        </w:numPr>
      </w:pPr>
      <w:r>
        <w:rPr/>
        <w:t xml:space="preserve">地理位置优越：燕郊位于北京市通州区与河北省三河市交界处，距离北京市中心仅30公里，交通便利，是京津冀一体化的重要节点城市。</w:t>
      </w:r>
    </w:p>
    <w:p>
      <w:pPr>
        <w:numPr>
          <w:ilvl w:val="0"/>
          <w:numId w:val="1"/>
        </w:numPr>
      </w:pPr>
      <w:r>
        <w:rPr/>
        <w:t xml:space="preserve">产业集聚：燕郊高新区作为国家级高新技术产业开发区，吸引了众多知名企业入驻，形成了以电子信息、生物医药、新材料、新能源等为主导的产业集群。</w:t>
      </w:r>
    </w:p>
    <w:p>
      <w:pPr>
        <w:numPr>
          <w:ilvl w:val="0"/>
          <w:numId w:val="1"/>
        </w:numPr>
      </w:pPr>
      <w:r>
        <w:rPr/>
        <w:t xml:space="preserve">资源共享：燕郊与北京共享教育资源、医疗资源、人才资源等，为创业者提供了良好的发展平台。</w:t>
      </w:r>
    </w:p>
    <w:p>
      <w:pPr/>
      <w:r>
        <w:rPr/>
        <w:t xml:space="preserve">二、政策环境</w:t>
      </w:r>
    </w:p>
    <w:p>
      <w:pPr>
        <w:numPr>
          <w:ilvl w:val="0"/>
          <w:numId w:val="2"/>
        </w:numPr>
      </w:pPr>
      <w:r>
        <w:rPr/>
        <w:t xml:space="preserve">优惠政策：燕郊高新区对入驻企业给予土地、税收、人才引进等方面的优惠政策，降低企业运营成本。</w:t>
      </w:r>
    </w:p>
    <w:p>
      <w:pPr>
        <w:numPr>
          <w:ilvl w:val="0"/>
          <w:numId w:val="2"/>
        </w:numPr>
      </w:pPr>
      <w:r>
        <w:rPr/>
        <w:t xml:space="preserve">创业扶持：政府设立创业基金，支持创业者开展技术创新、产品研发等活动。</w:t>
      </w:r>
    </w:p>
    <w:p>
      <w:pPr>
        <w:numPr>
          <w:ilvl w:val="0"/>
          <w:numId w:val="2"/>
        </w:numPr>
      </w:pPr>
      <w:r>
        <w:rPr/>
        <w:t xml:space="preserve">便捷的审批流程：燕郊高新区简化行政审批流程，提高办事效率，为创业者提供便捷的服务。</w:t>
      </w:r>
    </w:p>
    <w:p>
      <w:pPr/>
      <w:r>
        <w:rPr/>
        <w:t xml:space="preserve">三、生活配套</w:t>
      </w:r>
    </w:p>
    <w:p>
      <w:pPr>
        <w:numPr>
          <w:ilvl w:val="0"/>
          <w:numId w:val="3"/>
        </w:numPr>
      </w:pPr>
      <w:r>
        <w:rPr/>
        <w:t xml:space="preserve">生态环境优美：燕郊拥有丰富的自然资源，空气质量优良，适合居住。</w:t>
      </w:r>
    </w:p>
    <w:p>
      <w:pPr>
        <w:numPr>
          <w:ilvl w:val="0"/>
          <w:numId w:val="3"/>
        </w:numPr>
      </w:pPr>
      <w:r>
        <w:rPr/>
        <w:t xml:space="preserve">交通便利：燕郊交通便利，有多条公交线路、高铁线路和高速公路连接北京、天津等地。</w:t>
      </w:r>
    </w:p>
    <w:p>
      <w:pPr>
        <w:numPr>
          <w:ilvl w:val="0"/>
          <w:numId w:val="3"/>
        </w:numPr>
      </w:pPr>
      <w:r>
        <w:rPr/>
        <w:t xml:space="preserve">住房条件：燕郊住房价格相对较低，有利于创业者节省生活成本。</w:t>
      </w:r>
    </w:p>
    <w:p>
      <w:pPr/>
      <w:r>
        <w:rPr/>
        <w:t xml:space="preserve">四、创业氛围</w:t>
      </w:r>
    </w:p>
    <w:p>
      <w:pPr>
        <w:numPr>
          <w:ilvl w:val="0"/>
          <w:numId w:val="4"/>
        </w:numPr>
      </w:pPr>
      <w:r>
        <w:rPr/>
        <w:t xml:space="preserve">人才集聚：燕郊高新区聚集了大量优秀人才，为创业者提供丰富的人力资源。</w:t>
      </w:r>
    </w:p>
    <w:p>
      <w:pPr>
        <w:numPr>
          <w:ilvl w:val="0"/>
          <w:numId w:val="4"/>
        </w:numPr>
      </w:pPr>
      <w:r>
        <w:rPr/>
        <w:t xml:space="preserve">产业协同：燕郊高新区内企业之间协同发展，形成良好的产业链，有利于创业者拓展业务。</w:t>
      </w:r>
    </w:p>
    <w:p>
      <w:pPr>
        <w:numPr>
          <w:ilvl w:val="0"/>
          <w:numId w:val="4"/>
        </w:numPr>
      </w:pPr>
      <w:r>
        <w:rPr/>
        <w:t xml:space="preserve">创新创业活动丰富：燕郊高新区定期举办各类创新创业活动，为创业者提供交流、学习、合作的机会。</w:t>
      </w:r>
    </w:p>
    <w:p>
      <w:pPr/>
    </w:p>
    <w:p>
      <w:pPr/>
      <w:r>
        <w:rPr/>
        <w:t xml:space="preserve">燕郊凭借其独特的区位优势、优惠的政策、完善的生活配套和良好的创业氛围，成为创业者理想之地。以下是对燕郊创业的几点建议：</w:t>
      </w:r>
    </w:p>
    <w:p>
      <w:pPr>
        <w:numPr>
          <w:ilvl w:val="0"/>
          <w:numId w:val="5"/>
        </w:numPr>
      </w:pPr>
      <w:r>
        <w:rPr/>
        <w:t xml:space="preserve">关注市场需求：创业者应深入了解市场需求，选择具有发展潜力的行业。</w:t>
      </w:r>
    </w:p>
    <w:p>
      <w:pPr>
        <w:numPr>
          <w:ilvl w:val="0"/>
          <w:numId w:val="5"/>
        </w:numPr>
      </w:pPr>
      <w:r>
        <w:rPr/>
        <w:t xml:space="preserve">创新创业：在燕郊，创新是关键，创业者应注重技术研发，提升产品竞争力。</w:t>
      </w:r>
    </w:p>
    <w:p>
      <w:pPr>
        <w:numPr>
          <w:ilvl w:val="0"/>
          <w:numId w:val="5"/>
        </w:numPr>
      </w:pPr>
      <w:r>
        <w:rPr/>
        <w:t xml:space="preserve">拓展人脉：燕郊拥有丰富的人才资源，创业者要善于拓展人脉，寻求合作机会。</w:t>
      </w:r>
    </w:p>
    <w:p>
      <w:pPr>
        <w:numPr>
          <w:ilvl w:val="0"/>
          <w:numId w:val="5"/>
        </w:numPr>
      </w:pPr>
      <w:r>
        <w:rPr/>
        <w:t xml:space="preserve">善于利用政策：了解并充分利用政府提供的优惠政策，降低创业成本。</w:t>
      </w:r>
    </w:p>
    <w:p>
      <w:pPr/>
      <w:r>
        <w:rPr/>
        <w:t xml:space="preserve">燕郊是一个适合创业的城市，创业者在此可以充分发挥自身优势，实现人生价值。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ED64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33FD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D2AA4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9EDD5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F13A4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燕郊适合创业吗 </dc:title>
  <dc:description>仅供学习交流使用、请勿用途非法用途。违者后果自负！</dc:description>
  <dc:subject>https://www.yyzq.team/post/413839.html</dc:subject>
  <cp:keywords>燕郊,创业者,创业,高新区,区位优势</cp:keywords>
  <cp:category>注册公司</cp:category>
  <cp:lastModifiedBy>一叶知秋</cp:lastModifiedBy>
  <dcterms:created xsi:type="dcterms:W3CDTF">2024-09-21T03:22:19+08:00</dcterms:created>
  <dcterms:modified xsi:type="dcterms:W3CDTF">2024-09-21T03:22:19+08:00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