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河北省保定市杰诺康有色金属有限公司</w:t>
      </w:r>
    </w:p>
    <w:p>
      <w:pPr/>
      <w:r>
        <w:rPr/>
        <w:t xml:space="preserve">废铜线回收、电线回收、电缆回收、废铝线回收、二手电缆回收、废旧电缆线回收、高压、低压电线电缆回收、电缆头回收、光伏电缆回收、风力电缆回收、海底电缆回收、工地电缆回收、阻燃电缆回收、海底电缆回收、矿用电缆回收、特种电缆回收、控制电缆回收、电力电缆回收、信号电缆回收、工程剩余电缆回收、库存积压电缆回收、钢厂、电厂、矿场报废淘汰电缆回收。（B）黄铜紫铜回收：光亮铜回收、马达铜回收、磷铜回收、漆包线铜回收、65黄铜回收、64黄铜回收、62黄铜回收、紫铜回收、结晶器铜管回收、风口铜套回收、空调铜管回收。（C）废铝合金回收：铝合金门窗回收、铝板回收、铝锭回收、铝线回收、铝丝回收、铝合金下脚料回收、钢芯铝绞线回收。（D）废变压器回收： 整流变压器回收、干式变压器回收、箱式变压器回收、电炉变压器回收、进口变压器回收、除尘变压器回收、淘汰报废变压器回收。</w:t>
      </w:r>
    </w:p>
    <w:p>
      <w:pPr/>
      <w:r>
        <w:rPr/>
        <w:t xml:space="preserve">主营产品：回收废铜，废电缆，变压器</w:t>
      </w:r>
    </w:p>
    <w:p>
      <w:pPr/>
      <w:r>
        <w:rPr/>
        <w:t xml:space="preserve">主要产品：废电缆回收</w:t>
      </w:r>
    </w:p>
    <w:p>
      <w:pPr/>
      <w:r>
        <w:rPr/>
        <w:t xml:space="preserve">注册时间：1996-04-25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注册地址：河北保定市安新县</w:t>
      </w:r>
    </w:p>
    <w:p>
      <w:pPr/>
      <w:r>
        <w:rPr/>
        <w:t xml:space="preserve">企业地址：安州镇马庄村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企业人数：50</w:t>
      </w:r>
    </w:p>
    <w:p>
      <w:pPr/>
      <w:r>
        <w:rPr/>
        <w:t xml:space="preserve">注册资本：300</w:t>
      </w:r>
    </w:p>
    <w:p>
      <w:pPr/>
      <w:r>
        <w:rPr/>
        <w:t xml:space="preserve">营业额：7000</w:t>
      </w:r>
    </w:p>
    <w:p>
      <w:pPr/>
      <w:r>
        <w:rPr/>
        <w:t xml:space="preserve">法人代表：马老秀</w:t>
      </w:r>
    </w:p>
    <w:p>
      <w:pPr/>
      <w:r>
        <w:rPr/>
        <w:t xml:space="preserve">手机号：17731880805</w:t>
      </w:r>
    </w:p>
    <w:p>
      <w:pPr/>
      <w:r>
        <w:rPr/>
        <w:t xml:space="preserve">联系人：石经理</w:t>
      </w:r>
    </w:p>
    <w:p>
      <w:pPr/>
      <w:r>
        <w:rPr/>
        <w:t xml:space="preserve">邮箱：13780524206@163.com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https://www.yyzq.team/post/171900.html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19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河北省保定市杰诺康有色金属有限公司</dc:title>
  <dc:description>仅供学习交流使用、请勿用途非法用途。违者后果自负！</dc:description>
  <dc:subject>https://www.yyzq.team/post/171900.html</dc:subject>
  <cp:keywords>企业名录,回收废铜,废电缆,变压器,生产型公司</cp:keywords>
  <cp:category>企业名录</cp:category>
  <cp:lastModifiedBy>一叶知秋</cp:lastModifiedBy>
  <dcterms:created xsi:type="dcterms:W3CDTF">2024-09-21T02:48:50+08:00</dcterms:created>
  <dcterms:modified xsi:type="dcterms:W3CDTF">2024-09-21T02:48:50+08:00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