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无锡市钱桥特种密封件厂</w:t>
      </w:r>
    </w:p>
    <w:p>
      <w:pPr/>
      <w:r>
        <w:rPr/>
        <w:t xml:space="preserve">无锡市钱桥特种密封件厂地处全国闻名的江南水乡——太湖之滨，坐落在风景秀丽的无锡西郊。这里物产丰富，气候宜人，交通便利。　　我厂创建于1994年,是*从事密封产品的研究,开发和生产工作的厂家,拥有高素质的*技术人员,先进的生产设备,本厂在行业中建厂较早,是规模较大的*厂家,不但能够提供高品质的密封产品,而且能够为客户提供丰富的实际经验,技术咨询和完善的售后服务。     我厂*生产五十至五万立升的“特峰”牌聚氟乙烯密封垫圈，配套反应斧、冷凝器、管道，塔接等搪玻璃设备配件，不锈钢高压垫圈，各种不锈钢填料（孔板,丝网等填料,精密冷轧无缝钢管（GB/T3639-2000）；产品畅销全国各地,深受广大用户的赞誉和信任。     生产*的产品是企业生命的源泉，满足顾客的需要是企业永恒的主题。高质量产品具有竞争力，是质量进口化、价格国产化的佳典范，并以优秀的信誉、必精的技术、胜人的服务和快捷及时的物流体系赢得客户之信赖，我们愿意同社会各界同仁共同开拓更广泛的领域，让我们的产品伴随您的事业走向辉煌的明天。  　  愿真诚合作，共求繁荣！</w:t>
      </w:r>
    </w:p>
    <w:p>
      <w:pPr/>
      <w:r>
        <w:rPr/>
        <w:t xml:space="preserve">主营产品：不锈钢垫圈;不锈钢丝网填料;不锈钢波纹填料;石棉垫圈;F4石棉垫圈;聚四氟乙烯石棉垫圈;橡胶垫圈;橡胶石棉垫</w:t>
      </w:r>
    </w:p>
    <w:p>
      <w:pPr/>
      <w:r>
        <w:rPr/>
        <w:t xml:space="preserve">主要产品：不锈钢垫圈;不锈钢丝网填料;不锈钢波纹填料;石棉垫圈;F4石棉垫圈;聚四氟乙烯石棉垫圈;橡胶垫圈;橡胶石棉垫</w:t>
      </w:r>
    </w:p>
    <w:p>
      <w:pPr/>
      <w:r>
        <w:rPr/>
        <w:t xml:space="preserve">注册时间：2010-08-05 19:35:53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无锡市 钱桥镇洋溪村江胜桥34号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法人代表：杜新海</w:t>
      </w:r>
    </w:p>
    <w:p>
      <w:pPr/>
      <w:r>
        <w:rPr/>
        <w:t xml:space="preserve">手机号：13906189909</w:t>
      </w:r>
    </w:p>
    <w:p>
      <w:pPr/>
      <w:r>
        <w:rPr/>
        <w:t xml:space="preserve">联系人：杜新海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无锡市钱桥特种密封件厂</dc:title>
  <dc:description>仅供学习交流使用、请勿用途非法用途。违者后果自负！</dc:description>
  <dc:subject>https://www.yyzq.team/post/23235.html</dc:subject>
  <cp:keywords>企业名录,不锈钢垫圈,不锈钢丝网填料,不锈钢波纹填料,石棉垫圈,F4石棉垫圈,聚四氟乙烯石棉垫圈,橡胶垫圈,橡胶石棉垫,生产型               贸易型公司</cp:keywords>
  <cp:category>企业名录</cp:category>
  <cp:lastModifiedBy>一叶知秋</cp:lastModifiedBy>
  <dcterms:created xsi:type="dcterms:W3CDTF">2024-09-21T05:32:19+08:00</dcterms:created>
  <dcterms:modified xsi:type="dcterms:W3CDTF">2024-09-21T05:32:19+08:00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