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自媒体还赚钱吗 </w:t>
      </w:r>
    </w:p>
    <w:p>
      <w:pPr/>
      <w:r>
        <w:rPr/>
        <w:t xml:space="preserve">自媒体确实仍然是一个赚钱的行业，但成功的关键在于能否持续产出高质量的内容，并找到合适的盈利模式。以下是一些关于自媒体赚钱的信息：</w:t>
      </w:r>
    </w:p>
    <w:p>
      <w:pPr>
        <w:pStyle w:val="Heading3"/>
      </w:pPr>
      <w:r>
        <w:rPr/>
        <w:t xml:space="preserve">自媒体盈利模式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广告变现</w:t>
      </w:r>
      <w:r>
        <w:rPr/>
        <w:t xml:space="preserve">：通过广告投放方式赚取广告主提供的广告费用，包括CPC和CPM两种类型。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付费内容变现</w:t>
      </w:r>
      <w:r>
        <w:rPr/>
        <w:t xml:space="preserve">：提供高质量的付费内容，例如专业咨询、课程、电子书等。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公众号流量变现</w:t>
      </w:r>
      <w:r>
        <w:rPr/>
        <w:t xml:space="preserve">：通过公众号账号所产生的流量来变现，例如鼓励粉丝打赏、启用会员专享等。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靠流量赚流量收益</w:t>
      </w:r>
      <w:r>
        <w:rPr/>
        <w:t xml:space="preserve">：主要平台有头条号,百家号,企鹅号,网易号,搜狐号,b站等。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靠接广告,跟商家合作赚广告费</w:t>
      </w:r>
      <w:r>
        <w:rPr/>
        <w:t xml:space="preserve">：通过平台牵线搭桥，和厂家直接合作，平台收一定中介费。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靠直播带他人的货赚钱</w:t>
      </w:r>
      <w:r>
        <w:rPr/>
        <w:t xml:space="preserve">：可以通过在自己的内容中设置收红包的方式来获得赞赏，例如微信红包、支付宝红包等仪式性质的红包。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靠卖自己总结的自媒体经验课程赚钱</w:t>
      </w:r>
      <w:r>
        <w:rPr/>
        <w:t xml:space="preserve">：靠带自己公司、工厂的货赚钱。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靠接任务挣钱</w:t>
      </w:r>
      <w:r>
        <w:rPr/>
        <w:t xml:space="preserve">：其实就是人家要推广自家产品或要进行宣传，让您去做作品宣传推广。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与平台合作</w:t>
      </w:r>
      <w:r>
        <w:rPr/>
        <w:t xml:space="preserve">：一些自媒体影响力较大和受欢迎的自媒体，其内容背后往往积攒了品牌、商家和广告主的青睐，这时，这些企业或品牌就会主动寻求合作，贴合自媒体主的IP形象和业务，与自己达成商业推广合作。</w:t>
      </w:r>
    </w:p>
    <w:p>
      <w:pPr>
        <w:pStyle w:val="Heading3"/>
      </w:pPr>
      <w:r>
        <w:rPr/>
        <w:t xml:space="preserve">成功案例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李子柒</w:t>
      </w:r>
      <w:r>
        <w:rPr/>
        <w:t xml:space="preserve">：通过展示中国传统文化和田园生活方式，吸引了大量国内外粉丝。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逻辑思维</w:t>
      </w:r>
      <w:r>
        <w:rPr/>
        <w:t xml:space="preserve">（罗辑思维）：以知识分享为主的自媒体账号，通过优质的知识型内容，在短时间内吸引了大量粉丝。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一条</w:t>
      </w:r>
      <w:r>
        <w:rPr/>
        <w:t xml:space="preserve">：中国知名的生活方式短视频自媒体账号，通过短视频展示各种优质生活方式，吸引了大量都市白领的关注。</w:t>
      </w:r>
    </w:p>
    <w:p>
      <w:pPr/>
      <w:r>
        <w:rPr/>
        <w:t xml:space="preserve">自媒体仍然是一个有盈利潜力的领域，但成功需要多方面的努力和策略。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https://www.yyzq.team/post/369905.html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8FE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B34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9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自媒体还赚钱吗 </dc:title>
  <dc:description>仅供学习交流使用、请勿用途非法用途。违者后果自负！</dc:description>
  <dc:subject>https://www.yyzq.team/post/369905.html</dc:subject>
  <cp:keywords>媒体,变现,赚钱,通过,内容</cp:keywords>
  <cp:category>自媒体</cp:category>
  <cp:lastModifiedBy>一叶知秋</cp:lastModifiedBy>
  <dcterms:created xsi:type="dcterms:W3CDTF">2024-09-21T00:25:40+08:00</dcterms:created>
  <dcterms:modified xsi:type="dcterms:W3CDTF">2024-09-21T00:25:40+08:00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