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河北瀛新建材有限公司</w:t>
      </w:r>
    </w:p>
    <w:p>
      <w:pPr/>
      <w:r>
        <w:rPr/>
        <w:t xml:space="preserve">河北瀛新建材有限公司成立于2017-02-17，地址位于河北省沧州市河间市瀛州镇天昕苑小区4号楼，所属行业为批发业，经营范围包含：建筑材料、化工材料（不含危险化学品）、电线电缆、橡胶制品、装饰材料销售（依法须经批准的项目，经相关部门批准后方可开展经营活动）。</w:t>
      </w:r>
    </w:p>
    <w:p>
      <w:pPr/>
      <w:r>
        <w:rPr/>
        <w:t xml:space="preserve">主营产品：批发</w:t>
      </w:r>
    </w:p>
    <w:p>
      <w:pPr/>
      <w:r>
        <w:rPr/>
        <w:t xml:space="preserve">主要产品：806乳液、707乳液</w:t>
      </w:r>
    </w:p>
    <w:p>
      <w:pPr/>
      <w:r>
        <w:rPr/>
        <w:t xml:space="preserve">注册时间：2021-03-15 23:24:58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注册地址：河北沧州市河间市</w:t>
      </w:r>
    </w:p>
    <w:p>
      <w:pPr/>
      <w:r>
        <w:rPr/>
        <w:t xml:space="preserve">企业地址：瀛州镇天昕苑小区4号楼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手机号：13611067317</w:t>
      </w:r>
    </w:p>
    <w:p>
      <w:pPr/>
      <w:r>
        <w:rPr/>
        <w:t xml:space="preserve">联系人：张小伟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https://www.yyzq.team/post/27693.html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76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河北瀛新建材有限公司</dc:title>
  <dc:description>仅供学习交流使用、请勿用途非法用途。违者后果自负！</dc:description>
  <dc:subject>https://www.yyzq.team/post/27693.html</dc:subject>
  <cp:keywords>企业名录,批发,其他机构公司</cp:keywords>
  <cp:category>企业名录</cp:category>
  <cp:lastModifiedBy>一叶知秋</cp:lastModifiedBy>
  <dcterms:created xsi:type="dcterms:W3CDTF">2024-09-21T10:49:03+08:00</dcterms:created>
  <dcterms:modified xsi:type="dcterms:W3CDTF">2024-09-21T10:49:03+08:00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