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移动网上免费选号流程详细步骤 </w:t>
      </w:r>
    </w:p>
    <w:p>
      <w:pPr/>
      <w:r>
        <w:rPr/>
        <w:t xml:space="preserve">轻松掌握中国移动网上免费选号流程，享受便捷服务体验</w:t>
      </w:r>
    </w:p>
    <w:p>
      <w:pPr/>
      <w:r>
        <w:rPr/>
        <w:t xml:space="preserve">本文将详细介绍中国移动网上免费选号流程的详细步骤，帮助您轻松实现心仪号码的选取，享受便捷的移动服务体验。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一、登录中国移动官方网站或下载“和我选号”APP</w:t>
      </w:r>
    </w:p>
    <w:p>
      <w:pPr>
        <w:numPr>
          <w:ilvl w:val="0"/>
          <w:numId w:val="1"/>
        </w:numPr>
      </w:pPr>
      <w:r>
        <w:rPr/>
        <w:t xml:space="preserve">打开电脑浏览器，输入“中国移动官方网站”或“和我选号”APP下载页面，进行访问。</w:t>
      </w:r>
    </w:p>
    <w:p>
      <w:pPr>
        <w:numPr>
          <w:ilvl w:val="0"/>
          <w:numId w:val="1"/>
        </w:numPr>
      </w:pPr>
      <w:r>
        <w:rPr/>
        <w:t xml:space="preserve">如果是第一次登录，需要先注册账号，填写个人信息，完成注册。</w:t>
      </w:r>
    </w:p>
    <w:p>
      <w:pPr/>
      <w:r>
        <w:rPr/>
        <w:t xml:space="preserve">二、登录账号，进入网上选号大厅</w:t>
      </w:r>
    </w:p>
    <w:p>
      <w:pPr>
        <w:numPr>
          <w:ilvl w:val="0"/>
          <w:numId w:val="2"/>
        </w:numPr>
      </w:pPr>
      <w:r>
        <w:rPr/>
        <w:t xml:space="preserve">在首页或登录页面，输入您的账号和密码，点击登录。</w:t>
      </w:r>
    </w:p>
    <w:p>
      <w:pPr>
        <w:numPr>
          <w:ilvl w:val="0"/>
          <w:numId w:val="2"/>
        </w:numPr>
      </w:pPr>
      <w:r>
        <w:rPr/>
        <w:t xml:space="preserve">癿入成功后，即可进入网上选号大厅，浏览各类手机号码。</w:t>
      </w:r>
    </w:p>
    <w:p>
      <w:pPr/>
      <w:r>
        <w:rPr/>
        <w:t xml:space="preserve">三、筛选心仪号码</w:t>
      </w:r>
    </w:p>
    <w:p>
      <w:pPr>
        <w:numPr>
          <w:ilvl w:val="0"/>
          <w:numId w:val="3"/>
        </w:numPr>
      </w:pPr>
      <w:r>
        <w:rPr/>
        <w:t xml:space="preserve">根据您的需求和喜好，筛选合适的手机号码。如：区域、号码段、号码特征（如：吉祥号码、易记号码等）。</w:t>
      </w:r>
    </w:p>
    <w:p>
      <w:pPr>
        <w:numPr>
          <w:ilvl w:val="0"/>
          <w:numId w:val="3"/>
        </w:numPr>
      </w:pPr>
      <w:r>
        <w:rPr/>
        <w:t xml:space="preserve">在筛选过程中，您可以根据平台提供的搜索功能，快速定位到心仪的号码。</w:t>
      </w:r>
    </w:p>
    <w:p>
      <w:pPr/>
      <w:r>
        <w:rPr/>
        <w:t xml:space="preserve">四、确认号码及资费套餐</w:t>
      </w:r>
    </w:p>
    <w:p>
      <w:pPr>
        <w:numPr>
          <w:ilvl w:val="0"/>
          <w:numId w:val="4"/>
        </w:numPr>
      </w:pPr>
      <w:r>
        <w:rPr/>
        <w:t xml:space="preserve">选中心仪的号码后，查看号码的价格和资费套餐，确保符合您的需求。</w:t>
      </w:r>
    </w:p>
    <w:p>
      <w:pPr>
        <w:numPr>
          <w:ilvl w:val="0"/>
          <w:numId w:val="4"/>
        </w:numPr>
      </w:pPr>
      <w:r>
        <w:rPr/>
        <w:t xml:space="preserve">如有疑问，可点击“详情”按钮，了解该号码的详细信息。</w:t>
      </w:r>
    </w:p>
    <w:p>
      <w:pPr/>
      <w:r>
        <w:rPr/>
        <w:t xml:space="preserve">五、提交订单，完成支付</w:t>
      </w:r>
    </w:p>
    <w:p>
      <w:pPr>
        <w:numPr>
          <w:ilvl w:val="0"/>
          <w:numId w:val="5"/>
        </w:numPr>
      </w:pPr>
      <w:r>
        <w:rPr/>
        <w:t xml:space="preserve">确认无误后，点击“立即购买”按钮，进入订单页面。</w:t>
      </w:r>
    </w:p>
    <w:p>
      <w:pPr>
        <w:numPr>
          <w:ilvl w:val="0"/>
          <w:numId w:val="5"/>
        </w:numPr>
      </w:pPr>
      <w:r>
        <w:rPr/>
        <w:t xml:space="preserve">选择支付方式，如：支付宝、微信支付、银联等。</w:t>
      </w:r>
    </w:p>
    <w:p>
      <w:pPr>
        <w:numPr>
          <w:ilvl w:val="0"/>
          <w:numId w:val="5"/>
        </w:numPr>
      </w:pPr>
      <w:r>
        <w:rPr/>
        <w:t xml:space="preserve">按照提示完成支付，订单提交成功。</w:t>
      </w:r>
    </w:p>
    <w:p>
      <w:pPr/>
      <w:r>
        <w:rPr/>
        <w:t xml:space="preserve">六、等待审核及发货</w:t>
      </w:r>
    </w:p>
    <w:p>
      <w:pPr>
        <w:numPr>
          <w:ilvl w:val="0"/>
          <w:numId w:val="6"/>
        </w:numPr>
      </w:pPr>
      <w:r>
        <w:rPr/>
        <w:t xml:space="preserve">订单提交成功后，中国移动将对您的订单进行审核。</w:t>
      </w:r>
    </w:p>
    <w:p>
      <w:pPr>
        <w:numPr>
          <w:ilvl w:val="0"/>
          <w:numId w:val="6"/>
        </w:numPr>
      </w:pPr>
      <w:r>
        <w:rPr/>
        <w:t xml:space="preserve">审核通过后，中国移动将为您发货，您可在订单详情中查看物流信息。</w:t>
      </w:r>
    </w:p>
    <w:p>
      <w:pPr/>
      <w:r>
        <w:rPr/>
        <w:t xml:space="preserve">七、激活手机号码</w:t>
      </w:r>
    </w:p>
    <w:p>
      <w:pPr>
        <w:numPr>
          <w:ilvl w:val="0"/>
          <w:numId w:val="7"/>
        </w:numPr>
      </w:pPr>
      <w:r>
        <w:rPr/>
        <w:t xml:space="preserve">收到手机卡后，按照卡内说明书进行激活。</w:t>
      </w:r>
    </w:p>
    <w:p>
      <w:pPr>
        <w:numPr>
          <w:ilvl w:val="0"/>
          <w:numId w:val="7"/>
        </w:numPr>
      </w:pPr>
      <w:r>
        <w:rPr/>
        <w:t xml:space="preserve">激活成功后，您即可使用该手机号码享受移动服务。</w:t>
      </w:r>
    </w:p>
    <w:p>
      <w:pPr/>
    </w:p>
    <w:p>
      <w:pPr/>
      <w:r>
        <w:rPr/>
        <w:t xml:space="preserve">通过以上七个步骤，您就可以轻松实现中国移动网上免费选号。在此过程中，如有任何疑问，可随时联系中国移动客服，获取帮助。享受便捷的网上选号服务，尽在中国移动！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https://www.yyzq.team/post/433669.html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F16C33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FA2430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EDDE76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6D8AC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1C2128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316722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6E6EED2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36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移动网上免费选号流程详细步骤 </dc:title>
  <dc:description>仅供学习交流使用、请勿用途非法用途。违者后果自负！</dc:description>
  <dc:subject>https://www.yyzq.team/post/433669.html</dc:subject>
  <cp:keywords>选号,号码,中国移动,订单,网上</cp:keywords>
  <cp:category>移动选号</cp:category>
  <cp:lastModifiedBy>一叶知秋</cp:lastModifiedBy>
  <dcterms:created xsi:type="dcterms:W3CDTF">2024-09-20T09:44:01+08:00</dcterms:created>
  <dcterms:modified xsi:type="dcterms:W3CDTF">2024-09-20T09:44:01+08:00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