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河南中国移动网上选号流程是什么 </w:t>
      </w:r>
    </w:p>
    <w:p>
      <w:pPr/>
      <w:r>
        <w:rPr/>
        <w:t xml:space="preserve">河南中国移动网上选号流程详解，轻松办理手机号码</w:t>
      </w:r>
    </w:p>
    <w:p>
      <w:pPr/>
      <w:r>
        <w:rPr/>
        <w:t xml:space="preserve">本文将详细介绍河南中国移动网上选号的流程，帮助用户轻松办理心仪的手机号码。通过网上营业厅选号，用户可以享受便捷、高效的办理服务。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一、登录中国移动网上营业厅</w:t>
      </w:r>
    </w:p>
    <w:p>
      <w:pPr>
        <w:numPr>
          <w:ilvl w:val="0"/>
          <w:numId w:val="1"/>
        </w:numPr>
      </w:pPr>
      <w:r>
        <w:rPr/>
        <w:t xml:space="preserve">打开浏览器，输入河南中国移动网上营业厅网址（</w:t>
      </w:r>
      <w:hyperlink r:id="rId8" w:history="1">
        <w:r>
          <w:rPr/>
          <w:t xml:space="preserve">http://www.hn.10086.cn/</w:t>
        </w:r>
      </w:hyperlink>
      <w:r>
        <w:rPr/>
        <w:t xml:space="preserve">）。</w:t>
      </w:r>
    </w:p>
    <w:p>
      <w:pPr>
        <w:numPr>
          <w:ilvl w:val="0"/>
          <w:numId w:val="1"/>
        </w:numPr>
      </w:pPr>
      <w:r>
        <w:rPr/>
        <w:t xml:space="preserve">在首页点击“登录”，输入手机号码和密码登录网上营业厅。</w:t>
      </w:r>
    </w:p>
    <w:p>
      <w:pPr/>
      <w:r>
        <w:rPr/>
        <w:t xml:space="preserve">二、选择号码</w:t>
      </w:r>
    </w:p>
    <w:p>
      <w:pPr>
        <w:numPr>
          <w:ilvl w:val="0"/>
          <w:numId w:val="2"/>
        </w:numPr>
      </w:pPr>
      <w:r>
        <w:rPr/>
        <w:t xml:space="preserve">登录成功后，在首页找到“号码选号”选项，点击进入。</w:t>
      </w:r>
    </w:p>
    <w:p>
      <w:pPr>
        <w:numPr>
          <w:ilvl w:val="0"/>
          <w:numId w:val="2"/>
        </w:numPr>
      </w:pPr>
      <w:r>
        <w:rPr/>
        <w:t xml:space="preserve">根据个人需求，选择号码归属地、号码段、号码类型等筛选条件。</w:t>
      </w:r>
    </w:p>
    <w:p>
      <w:pPr>
        <w:numPr>
          <w:ilvl w:val="0"/>
          <w:numId w:val="2"/>
        </w:numPr>
      </w:pPr>
      <w:r>
        <w:rPr/>
        <w:t xml:space="preserve">在筛选结果中找到心仪的号码，点击“选号”。</w:t>
      </w:r>
    </w:p>
    <w:p>
      <w:pPr>
        <w:numPr>
          <w:ilvl w:val="0"/>
          <w:numId w:val="2"/>
        </w:numPr>
      </w:pPr>
      <w:r>
        <w:rPr/>
        <w:t xml:space="preserve">点击“确认选号”，进入下一步。</w:t>
      </w:r>
    </w:p>
    <w:p>
      <w:pPr/>
      <w:r>
        <w:rPr/>
        <w:t xml:space="preserve">三、选择套餐</w:t>
      </w:r>
    </w:p>
    <w:p>
      <w:pPr>
        <w:numPr>
          <w:ilvl w:val="0"/>
          <w:numId w:val="3"/>
        </w:numPr>
      </w:pPr>
      <w:r>
        <w:rPr/>
        <w:t xml:space="preserve">在确认选号后，根据个人需求选择合适的套餐。</w:t>
      </w:r>
    </w:p>
    <w:p>
      <w:pPr>
        <w:numPr>
          <w:ilvl w:val="0"/>
          <w:numId w:val="3"/>
        </w:numPr>
      </w:pPr>
      <w:r>
        <w:rPr/>
        <w:t xml:space="preserve">点击“确认套餐”，进入下一步。</w:t>
      </w:r>
    </w:p>
    <w:p>
      <w:pPr/>
      <w:r>
        <w:rPr/>
        <w:t xml:space="preserve">四、填写信息</w:t>
      </w:r>
    </w:p>
    <w:p>
      <w:pPr>
        <w:numPr>
          <w:ilvl w:val="0"/>
          <w:numId w:val="4"/>
        </w:numPr>
      </w:pPr>
      <w:r>
        <w:rPr/>
        <w:t xml:space="preserve">在下一步，根据提示填写个人信息，包括姓名、身份证号码、地址等。</w:t>
      </w:r>
    </w:p>
    <w:p>
      <w:pPr>
        <w:numPr>
          <w:ilvl w:val="0"/>
          <w:numId w:val="4"/>
        </w:numPr>
      </w:pPr>
      <w:r>
        <w:rPr/>
        <w:t xml:space="preserve">点击“确认信息”，进入下一步。</w:t>
      </w:r>
    </w:p>
    <w:p>
      <w:pPr/>
      <w:r>
        <w:rPr/>
        <w:t xml:space="preserve">五、支付费用</w:t>
      </w:r>
    </w:p>
    <w:p>
      <w:pPr>
        <w:numPr>
          <w:ilvl w:val="0"/>
          <w:numId w:val="5"/>
        </w:numPr>
      </w:pPr>
      <w:r>
        <w:rPr/>
        <w:t xml:space="preserve">在下一步，选择支付方式，目前支持网上支付、网银支付等。</w:t>
      </w:r>
    </w:p>
    <w:p>
      <w:pPr>
        <w:numPr>
          <w:ilvl w:val="0"/>
          <w:numId w:val="5"/>
        </w:numPr>
      </w:pPr>
      <w:r>
        <w:rPr/>
        <w:t xml:space="preserve">填写支付信息，确认无误后点击“支付”。</w:t>
      </w:r>
    </w:p>
    <w:p>
      <w:pPr>
        <w:numPr>
          <w:ilvl w:val="0"/>
          <w:numId w:val="5"/>
        </w:numPr>
      </w:pPr>
      <w:r>
        <w:rPr/>
        <w:t xml:space="preserve">支付成功后，耐心等待短信通知。</w:t>
      </w:r>
    </w:p>
    <w:p>
      <w:pPr/>
      <w:r>
        <w:rPr/>
        <w:t xml:space="preserve">六、领取手机卡</w:t>
      </w:r>
    </w:p>
    <w:p>
      <w:pPr>
        <w:numPr>
          <w:ilvl w:val="0"/>
          <w:numId w:val="6"/>
        </w:numPr>
      </w:pPr>
      <w:r>
        <w:rPr/>
        <w:t xml:space="preserve">支付成功后，根据短信通知，携带身份证到就近的中国移动营业厅领取手机卡。</w:t>
      </w:r>
    </w:p>
    <w:p>
      <w:pPr>
        <w:numPr>
          <w:ilvl w:val="0"/>
          <w:numId w:val="6"/>
        </w:numPr>
      </w:pPr>
      <w:r>
        <w:rPr/>
        <w:t xml:space="preserve">营业厅工作人员将为您激活手机卡，您即可使用新号码。</w:t>
      </w:r>
    </w:p>
    <w:p>
      <w:pPr/>
      <w:r>
        <w:rPr/>
        <w:t xml:space="preserve">注意事项：</w:t>
      </w:r>
    </w:p>
    <w:p>
      <w:pPr>
        <w:numPr>
          <w:ilvl w:val="0"/>
          <w:numId w:val="7"/>
        </w:numPr>
      </w:pPr>
      <w:r>
        <w:rPr/>
        <w:t xml:space="preserve">网上选号时，请确保填写的信息准确无误。</w:t>
      </w:r>
    </w:p>
    <w:p>
      <w:pPr>
        <w:numPr>
          <w:ilvl w:val="0"/>
          <w:numId w:val="7"/>
        </w:numPr>
      </w:pPr>
      <w:r>
        <w:rPr/>
        <w:t xml:space="preserve">在支付过程中，请注意保护个人信息，避免泄露。</w:t>
      </w:r>
    </w:p>
    <w:p>
      <w:pPr>
        <w:numPr>
          <w:ilvl w:val="0"/>
          <w:numId w:val="7"/>
        </w:numPr>
      </w:pPr>
      <w:r>
        <w:rPr/>
        <w:t xml:space="preserve">若遇到选号困难或其他问题，请随时拨打10086客服电话咨询。</w:t>
      </w:r>
    </w:p>
    <w:p>
      <w:pPr/>
      <w:r>
        <w:rPr/>
        <w:t xml:space="preserve">通过以上流程，河南用户可以轻松在网上办理中国移动手机号码。网上选号服务方便快捷，为用户提供了更多选择和便利。赶快体验网上选号服务，找到心仪的手机号码吧！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https://www.yyzq.team/post/427436.html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D03C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F55FF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39420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5BDA7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E5464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9FC73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1AC19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hn.10086.cn/" TargetMode="External"/><Relationship Id="rId9" Type="http://schemas.openxmlformats.org/officeDocument/2006/relationships/hyperlink" Target="https://www.yyzq.team/post/4274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河南中国移动网上选号流程是什么 </dc:title>
  <dc:description>仅供学习交流使用、请勿用途非法用途。违者后果自负！</dc:description>
  <dc:subject>https://www.yyzq.team/post/427436.html</dc:subject>
  <cp:keywords>选号,网上,营业厅,中国移动,支付</cp:keywords>
  <cp:category>移动选号</cp:category>
  <cp:lastModifiedBy>一叶知秋</cp:lastModifiedBy>
  <dcterms:created xsi:type="dcterms:W3CDTF">2024-09-20T20:49:19+08:00</dcterms:created>
  <dcterms:modified xsi:type="dcterms:W3CDTF">2024-09-20T20:49:19+08:00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