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河北省安平县特种丝网厂</w:t>
      </w:r>
    </w:p>
    <w:p>
      <w:pPr/>
      <w:r>
        <w:rPr/>
        <w:t xml:space="preserve">我厂于1995年建厂，现有员工40余人，其中技术人员6人。主要生产金属丝网制品，其产品有金属丝网与不锈钢板、金属丝网与金属丝网的焊接，以制作成过滤器、过滤芯、过滤筒、过滤片。冲压金属滤网成圆形片、异形片，可将滤网片多层点焊在一起，可单层、多层滤网用铝板、铜板或不锈钢板包边。我厂可焊接铜网筒及超细超长过滤筒（如12MMX1000MM）。我厂的产品主要用于污水处理，饮用水、气体、液体的过滤，并涉足于高压电器、室内净化、气动工具、精细过滤、重压过滤、废水过滤、咖啡过滤、茶叶过滤等。特别是我厂生产的微型过滤器、微型过滤筒具有体积小、过滤面积大、效率高、过滤*、价格低廉、更换便利的特点，我厂还可根据客户的需求、用途，设计不同形状的过滤产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注册时间：2009-12-09 11:36:58</w:t>
      </w:r>
    </w:p>
    <w:p>
      <w:pPr/>
      <w:r>
        <w:rPr/>
        <w:t xml:space="preserve">经营模式：</w:t>
      </w:r>
    </w:p>
    <w:p>
      <w:pPr/>
      <w:r>
        <w:rPr/>
        <w:t xml:space="preserve">注册地址：河北省</w:t>
      </w:r>
    </w:p>
    <w:p>
      <w:pPr/>
      <w:r>
        <w:rPr/>
        <w:t xml:space="preserve">企业地址：河北省安平县长安街东路南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河北省安平县特种丝网厂</dc:title>
  <dc:description>仅供学习交流使用、请勿用途非法用途。违者后果自负！</dc:description>
  <dc:subject>https://www.yyzq.team/post/24160.html</dc:subject>
  <cp:keywords>企业名录,公司</cp:keywords>
  <cp:category>企业名录</cp:category>
  <cp:lastModifiedBy>一叶知秋</cp:lastModifiedBy>
  <dcterms:created xsi:type="dcterms:W3CDTF">2024-09-21T15:30:22+08:00</dcterms:created>
  <dcterms:modified xsi:type="dcterms:W3CDTF">2024-09-21T15:30:22+08:00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