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上海临港新片区注册公司优惠政策有哪些 </w:t>
      </w:r>
    </w:p>
    <w:p>
      <w:pPr/>
      <w:r>
        <w:rPr/>
        <w:t xml:space="preserve">上海临港新片区注册公司优惠政策全解析：助力企业腾飞的新机遇</w:t>
      </w:r>
    </w:p>
    <w:p>
      <w:pPr/>
      <w:r>
        <w:rPr/>
        <w:t xml:space="preserve">随着上海浦东临港新片区的不断发展，越来越多的企业选择在此注册，享受政策红利。本文将为您详细解析上海临港新片区注册公司的优惠政策，助您了解如何在这片热土上开启企业发展的新篇章。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一、注册公司条件</w:t>
      </w:r>
    </w:p>
    <w:p>
      <w:pPr>
        <w:numPr>
          <w:ilvl w:val="0"/>
          <w:numId w:val="1"/>
        </w:numPr>
      </w:pPr>
      <w:r>
        <w:rPr/>
        <w:t xml:space="preserve">法人代表及股东需具备合法身份，无工商税务不良记录。</w:t>
      </w:r>
    </w:p>
    <w:p>
      <w:pPr>
        <w:numPr>
          <w:ilvl w:val="0"/>
          <w:numId w:val="1"/>
        </w:numPr>
      </w:pPr>
      <w:r>
        <w:rPr/>
        <w:t xml:space="preserve">可选择仅注册在临港，在市区办公，或拥有实地办公场地和团队。</w:t>
      </w:r>
    </w:p>
    <w:p>
      <w:pPr/>
      <w:r>
        <w:rPr/>
        <w:t xml:space="preserve">二、注册公司流程</w:t>
      </w:r>
    </w:p>
    <w:p>
      <w:pPr>
        <w:numPr>
          <w:ilvl w:val="0"/>
          <w:numId w:val="2"/>
        </w:numPr>
      </w:pPr>
      <w:r>
        <w:rPr/>
        <w:t xml:space="preserve">取公司备查名字，工商核名。</w:t>
      </w:r>
    </w:p>
    <w:p>
      <w:pPr>
        <w:numPr>
          <w:ilvl w:val="0"/>
          <w:numId w:val="2"/>
        </w:numPr>
      </w:pPr>
      <w:r>
        <w:rPr/>
        <w:t xml:space="preserve">填报公司注册地址和公司章程。</w:t>
      </w:r>
    </w:p>
    <w:p>
      <w:pPr>
        <w:numPr>
          <w:ilvl w:val="0"/>
          <w:numId w:val="2"/>
        </w:numPr>
      </w:pPr>
      <w:r>
        <w:rPr/>
        <w:t xml:space="preserve">由园区免费协助办理注册手续，提供注册地址。</w:t>
      </w:r>
    </w:p>
    <w:p>
      <w:pPr/>
      <w:r>
        <w:rPr/>
        <w:t xml:space="preserve">三、注册公司费用</w:t>
      </w:r>
    </w:p>
    <w:p>
      <w:pPr>
        <w:numPr>
          <w:ilvl w:val="0"/>
          <w:numId w:val="3"/>
        </w:numPr>
      </w:pPr>
      <w:r>
        <w:rPr/>
        <w:t xml:space="preserve">经济园区招商引资，免费为新开办企业提供注册代理服务。</w:t>
      </w:r>
    </w:p>
    <w:p>
      <w:pPr>
        <w:numPr>
          <w:ilvl w:val="0"/>
          <w:numId w:val="3"/>
        </w:numPr>
      </w:pPr>
      <w:r>
        <w:rPr/>
        <w:t xml:space="preserve">注册费用由园区通过扶持政策补贴。</w:t>
      </w:r>
    </w:p>
    <w:p>
      <w:pPr/>
      <w:r>
        <w:rPr/>
        <w:t xml:space="preserve">四、优惠政策详解</w:t>
      </w:r>
    </w:p>
    <w:p>
      <w:pPr>
        <w:numPr>
          <w:ilvl w:val="0"/>
          <w:numId w:val="4"/>
        </w:numPr>
      </w:pPr>
      <w:r>
        <w:rPr/>
        <w:t xml:space="preserve">税收优惠政策</w:t>
      </w:r>
    </w:p>
    <w:p>
      <w:pPr>
        <w:numPr>
          <w:ilvl w:val="1"/>
          <w:numId w:val="4"/>
        </w:numPr>
      </w:pPr>
      <w:r>
        <w:rPr/>
        <w:t xml:space="preserve">对符合条件的集成电路、人工智能、生物医药、民用航空等关键领域核心环节生产研发的企业，自设立之日起5年内减按15%的税率征收企业所得税。</w:t>
      </w:r>
    </w:p>
    <w:p>
      <w:pPr>
        <w:numPr>
          <w:ilvl w:val="1"/>
          <w:numId w:val="4"/>
        </w:numPr>
      </w:pPr>
      <w:r>
        <w:rPr/>
        <w:t xml:space="preserve">外资企业可享受“两免三减半”政策，即年免征、年减半征收企业所得税。</w:t>
      </w:r>
    </w:p>
    <w:p>
      <w:pPr>
        <w:numPr>
          <w:ilvl w:val="1"/>
          <w:numId w:val="4"/>
        </w:numPr>
      </w:pPr>
      <w:r>
        <w:rPr/>
        <w:t xml:space="preserve">先进技术型企业可享受年免税、年减半征收企业所得税待遇。</w:t>
      </w:r>
    </w:p>
    <w:p>
      <w:pPr>
        <w:numPr>
          <w:ilvl w:val="1"/>
          <w:numId w:val="4"/>
        </w:numPr>
      </w:pPr>
      <w:r>
        <w:rPr/>
        <w:t xml:space="preserve">出口型企业年出口额占企业总销售额的70%以上，可享受减半征收企业所得税优惠。</w:t>
      </w:r>
    </w:p>
    <w:p>
      <w:pPr>
        <w:numPr>
          <w:ilvl w:val="0"/>
          <w:numId w:val="4"/>
        </w:numPr>
      </w:pPr>
      <w:r>
        <w:rPr/>
        <w:t xml:space="preserve">社会保障金减免政策</w:t>
      </w:r>
    </w:p>
    <w:p>
      <w:pPr>
        <w:numPr>
          <w:ilvl w:val="1"/>
          <w:numId w:val="4"/>
        </w:numPr>
      </w:pPr>
      <w:r>
        <w:rPr/>
        <w:t xml:space="preserve">对新注册企业减免或不征收一些社会保障金、土地使用税、教育费附加等费用。</w:t>
      </w:r>
    </w:p>
    <w:p>
      <w:pPr>
        <w:numPr>
          <w:ilvl w:val="0"/>
          <w:numId w:val="4"/>
        </w:numPr>
      </w:pPr>
      <w:r>
        <w:rPr/>
        <w:t xml:space="preserve">人才优惠政策</w:t>
      </w:r>
    </w:p>
    <w:p>
      <w:pPr>
        <w:numPr>
          <w:ilvl w:val="1"/>
          <w:numId w:val="4"/>
        </w:numPr>
      </w:pPr>
      <w:r>
        <w:rPr/>
        <w:t xml:space="preserve">为符合条件的企业提供人才引进、培养、激励等优惠政策，吸引更多优秀人才。</w:t>
      </w:r>
    </w:p>
    <w:p>
      <w:pPr>
        <w:numPr>
          <w:ilvl w:val="0"/>
          <w:numId w:val="4"/>
        </w:numPr>
      </w:pPr>
      <w:r>
        <w:rPr/>
        <w:t xml:space="preserve">创新创意团队开发服务套餐</w:t>
      </w:r>
    </w:p>
    <w:p>
      <w:pPr>
        <w:numPr>
          <w:ilvl w:val="1"/>
          <w:numId w:val="4"/>
        </w:numPr>
      </w:pPr>
      <w:r>
        <w:rPr/>
        <w:t xml:space="preserve">为有意注册公司的企业家提供快速服务、低门槛、低成本的创新创意团队开发服务套餐，助力团队快速了解行业信息、监测行情、连接合作方和学习团队效能。</w:t>
      </w:r>
    </w:p>
    <w:p>
      <w:pPr>
        <w:numPr>
          <w:ilvl w:val="0"/>
          <w:numId w:val="4"/>
        </w:numPr>
      </w:pPr>
      <w:r>
        <w:rPr/>
        <w:t xml:space="preserve">土地优惠政策</w:t>
      </w:r>
    </w:p>
    <w:p>
      <w:pPr>
        <w:numPr>
          <w:ilvl w:val="1"/>
          <w:numId w:val="4"/>
        </w:numPr>
      </w:pPr>
      <w:r>
        <w:rPr/>
        <w:t xml:space="preserve">对符合条件的企业，可享受土地出让金减免、免征等优惠政策，降低土地成本，提高投资回报率。</w:t>
      </w:r>
    </w:p>
    <w:p>
      <w:pPr/>
    </w:p>
    <w:p>
      <w:pPr/>
      <w:r>
        <w:rPr/>
        <w:t xml:space="preserve">上海临港新片区注册公司优惠政策丰富多样，旨在支持企业发展和创新。对于有意在此注册公司的企业家来说，了解这些政策，合理运用政策红利，将为企业的腾飞提供有力支持。抓住机遇，共创辉煌！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CBD4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6E600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29C644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F7816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上海临港新片区注册公司优惠政策有哪些 </dc:title>
  <dc:description>仅供学习交流使用、请勿用途非法用途。违者后果自负！</dc:description>
  <dc:subject>https://www.yyzq.team/post/394569.html</dc:subject>
  <cp:keywords>注册公司,优惠政策,临港,企业,片区</cp:keywords>
  <cp:category>注册公司</cp:category>
  <cp:lastModifiedBy>一叶知秋</cp:lastModifiedBy>
  <dcterms:created xsi:type="dcterms:W3CDTF">2024-09-20T22:29:21+08:00</dcterms:created>
  <dcterms:modified xsi:type="dcterms:W3CDTF">2024-09-20T22:29:21+08:00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