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河南勇奋道路工程有限公司</w:t>
      </w:r>
    </w:p>
    <w:p>
      <w:pPr/>
      <w:r>
        <w:rPr/>
        <w:t xml:space="preserve">河南勇奋道路工程有限公司市政道路工程建筑，道路工程材料销售</w:t>
      </w:r>
    </w:p>
    <w:p/>
    <w:p>
      <w:pPr/>
      <w:r>
        <w:rPr/>
        <w:t xml:space="preserve">是一家*从事海绵城市核心技术产品研发、生产、销售、施工为一体的高新技术企业。公司根据各地不同的气候特征、土壤特征，成功研发出无机透水混凝土增强剂、植生混凝土增强剂两大专利技术产品和露骨料清洗剂、盲道材料，并相继推出混凝土修补料、混凝土密实强固剂等材料。</w:t>
      </w:r>
    </w:p>
    <w:p/>
    <w:p>
      <w:pPr/>
      <w:r>
        <w:rPr/>
        <w:t xml:space="preserve">*造就品质，诚信赢得客户！多年来我司本着“诚信、*、务实”的经营理念，将生态环保产品与*的技术服务紧密结合，竭诚为交通、市政、园林、水利等工程的发展提供高技术、高品质、高性价比的服务，为客户创造更多的商业价值、社会价值和环境价值！</w:t>
      </w:r>
    </w:p>
    <w:p>
      <w:pPr/>
      <w:r>
        <w:rPr/>
        <w:t xml:space="preserve">主营产品：河南省新乡市新乡县朗公庙镇朗中街村231号</w:t>
      </w:r>
    </w:p>
    <w:p>
      <w:pPr/>
      <w:r>
        <w:rPr/>
        <w:t xml:space="preserve">主要产品：现浇金刚盲道，水性聚合彩浆，黑色沥青路面改色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注册地址：河南新乡市新乡县</w:t>
      </w:r>
    </w:p>
    <w:p>
      <w:pPr/>
      <w:r>
        <w:rPr/>
        <w:t xml:space="preserve">企业地址：河南省新乡市新乡县朗公庙镇朗中街村231号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品牌名称：现浇金刚盲道，水性聚合彩浆，黑色沥青路面改色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法人代表：刘莎莎</w:t>
      </w:r>
    </w:p>
    <w:p>
      <w:pPr/>
      <w:r>
        <w:rPr/>
        <w:t xml:space="preserve">手机号：18838762097</w:t>
      </w:r>
    </w:p>
    <w:p>
      <w:pPr/>
      <w:r>
        <w:rPr/>
        <w:t xml:space="preserve">联系人：张经理</w:t>
      </w:r>
    </w:p>
    <w:p>
      <w:pPr/>
      <w:r>
        <w:rPr/>
        <w:t xml:space="preserve">邮箱：1144272232@qq.com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https://www.yyzq.team/post/29051.html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0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河南勇奋道路工程有限公司</dc:title>
  <dc:description>仅供学习交流使用、请勿用途非法用途。违者后果自负！</dc:description>
  <dc:subject>https://www.yyzq.team/post/29051.html</dc:subject>
  <cp:keywords>企业名录,河南省新乡市新乡县朗公庙镇朗中街村231号,生产型公司</cp:keywords>
  <cp:category>企业名录</cp:category>
  <cp:lastModifiedBy>一叶知秋</cp:lastModifiedBy>
  <dcterms:created xsi:type="dcterms:W3CDTF">2024-09-21T18:43:43+08:00</dcterms:created>
  <dcterms:modified xsi:type="dcterms:W3CDTF">2024-09-21T18:43:43+08:00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