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广东华美饰家实业发展有限公司</w:t>
      </w:r>
    </w:p>
    <w:p>
      <w:pPr/>
      <w:r>
        <w:rPr/>
        <w:t xml:space="preserve">
          华美饰家--*的墙纸定制制造商!
          <br/>
          <br/>
          ? ? 广东省华美饰家实业发展有限公司成立于2005年，位于经济技术高速发展的广东省。公司拥有一大批高素质的*设计、生产、销售，技术人员以及国际领先的先进机器加工生产线设备。
          <br/>
          <br/>
          ?华美饰家”主要是以墙纸（PVC墙纸工程、无纺布墙纸、KTV墙纸、无缝墙纸、自粘墙纸、家装墙纸）装饰画生产为主导，为客户提供全方位的服务与配套解决方案。本着“环保，时尚，*，时效性强，服务贴心”服务宗旨；严格按照ISO9001：2008质量管理体系和ISO1400  广东华美饰家实业发展有限公司是一家有限责任公司，注册资本为1000万，法人代表黄俊，所在地区位于广东东莞市,主营产品或服务为各种PVC墙纸工程、无纺布墙纸、KTV墙纸、PVC自粘墙纸、无缝墙纸、家装墙纸。我们以诚信、实力和质量获得业界的高度认可，坚持以客户为核心，“质量到位、服务*”的经营理念为广大客户提供*的服务。欢迎各界朋友莅临广东华美饰家实业发展有限公司参观、指导和业务洽谈。您如果对我们感兴趣的话，可以直接联系我们或者留下联系方式。联系人黄俊，电话：，手机：，传真：，联系地址：广东东莞市。
        </w:t>
      </w:r>
    </w:p>
    <w:p>
      <w:pPr/>
      <w:r>
        <w:rPr/>
        <w:t xml:space="preserve">主营产品：PVC墙纸工程、无纺布墙纸、KTV墙纸、PVC自粘墙纸、无缝墙纸、家装墙纸</w:t>
      </w:r>
    </w:p>
    <w:p>
      <w:pPr/>
      <w:r>
        <w:rPr/>
        <w:t xml:space="preserve">主要产品：PVC墙纸工程、无纺布墙纸、KTV墙纸、PVC自粘墙纸、无缝墙纸、家装墙纸</w:t>
      </w:r>
    </w:p>
    <w:p>
      <w:pPr/>
      <w:r>
        <w:rPr/>
        <w:t xml:space="preserve">注册时间：2015-12-02 14:25:54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企业地址：广东省东莞市东莞市长安镇霄边大道联合大厦一栋二楼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法人代表：黄俊</w:t>
      </w:r>
    </w:p>
    <w:p>
      <w:pPr/>
      <w:r>
        <w:rPr/>
        <w:t xml:space="preserve">手机号：13728472127</w:t>
      </w:r>
    </w:p>
    <w:p>
      <w:pPr/>
      <w:r>
        <w:rPr/>
        <w:t xml:space="preserve">联系人：黄俊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https://www.yyzq.team/post/152770.html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7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广东华美饰家实业发展有限公司</dc:title>
  <dc:description>仅供学习交流使用、请勿用途非法用途。违者后果自负！</dc:description>
  <dc:subject>https://www.yyzq.team/post/152770.html</dc:subject>
  <cp:keywords>企业名录,PVC墙纸工程,无纺布墙纸,KTV墙纸,PVC自粘墙纸,无缝墙纸,家装墙纸,生产型公司</cp:keywords>
  <cp:category>企业名录</cp:category>
  <cp:lastModifiedBy>一叶知秋</cp:lastModifiedBy>
  <dcterms:created xsi:type="dcterms:W3CDTF">2024-09-21T16:19:56+08:00</dcterms:created>
  <dcterms:modified xsi:type="dcterms:W3CDTF">2024-09-21T16:19:56+08:00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