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辰能环境技术服务有限公司</w:t>
      </w:r>
    </w:p>
    <w:p>
      <w:pPr/>
      <w:r>
        <w:rPr/>
        <w:t xml:space="preserve">辰能环境技术服务有限公司于2009年10月成立，本公司是一家集工业固废回收、危险废物运输、贵金属回收、提炼等多功能综合型企业。公司持有危险废物经营许可证，可处置除HW01、HW10、HW15、HW29、HW43、HW44外其他类别危险废物的收集、贮存、处置。危险废物治理技术开发、技术转让、技术咨询。经营范围为固体废物治理、危险废物治理、废弃资源综合利用、其他污染治理和金属废料和碎屑加工处理和非金属废料和碎屑加工处置。公司以"资源化优先、减量化和无害化处置为核心"的原则，以固体废物处置领域市场需求为导向，充分利用政府主导的环保产业融资平台，发挥国有资本导向作用，通过多种融资渠道和经营方式，吸引带动社会资本参与我省固体废物污染治理。科学技术日新月异，辰能环境技术服务有限公司正紧紧抓住国家产业结构调整、全面实施环保产业升级的有利契机，在发展中求创新，在创新中求*，加快向环保领域深度延伸的步伐，努力为国内和国际用户提供低成本、高效益、“全产业链”型的工程集成技术和服务，积极参与并促进节约型、环保型社会建设，在我国环保事业、生态文明和社会经济发展的伟大进程中发挥重要的助推作用。辰能环境技术服务有限公司为适应环境保护和资源综合利用日益发展的新形势，毅然向环保产业转型发展，成为*从事各类弃置废物的收集、处理、和再生综合利用的循环经济环保综合型企业。公司将依托技术的优势，竭诚为客户和地方环保事业的发展而服务</w:t>
      </w:r>
    </w:p>
    <w:p>
      <w:pPr/>
      <w:r>
        <w:rPr/>
        <w:t xml:space="preserve">主营产品：一般固废处理</w:t>
      </w:r>
    </w:p>
    <w:p>
      <w:pPr/>
      <w:r>
        <w:rPr/>
        <w:t xml:space="preserve">主要产品：一般固废处理</w:t>
      </w:r>
    </w:p>
    <w:p>
      <w:pPr/>
      <w:r>
        <w:rPr/>
        <w:t xml:space="preserve">注册时间：2009-10-06 00:00:00</w:t>
      </w:r>
    </w:p>
    <w:p>
      <w:pPr/>
      <w:r>
        <w:rPr/>
        <w:t xml:space="preserve">经营模式：其他机构</w:t>
      </w:r>
    </w:p>
    <w:p>
      <w:pPr/>
      <w:r>
        <w:rPr/>
        <w:t xml:space="preserve">注册地址：中国 江苏 无锡市</w:t>
      </w:r>
    </w:p>
    <w:p>
      <w:pPr/>
      <w:r>
        <w:rPr/>
        <w:t xml:space="preserve">企业地址：214000</w:t>
      </w:r>
    </w:p>
    <w:p>
      <w:pPr/>
      <w:r>
        <w:rPr/>
        <w:t xml:space="preserve">企业类型：私营企业</w:t>
      </w:r>
    </w:p>
    <w:p>
      <w:pPr/>
      <w:r>
        <w:rPr/>
        <w:t xml:space="preserve">品牌名称：工业固废回收</w:t>
      </w:r>
    </w:p>
    <w:p>
      <w:pPr/>
      <w:r>
        <w:rPr/>
        <w:t xml:space="preserve">企业人数：34</w:t>
      </w:r>
    </w:p>
    <w:p>
      <w:pPr/>
      <w:r>
        <w:rPr/>
        <w:t xml:space="preserve">注册资本：200</w:t>
      </w:r>
    </w:p>
    <w:p>
      <w:pPr/>
      <w:r>
        <w:rPr/>
        <w:t xml:space="preserve">营业额：200</w:t>
      </w:r>
    </w:p>
    <w:p>
      <w:pPr/>
      <w:r>
        <w:rPr/>
        <w:t xml:space="preserve">法人代表：刘经理</w:t>
      </w:r>
    </w:p>
    <w:p>
      <w:pPr/>
      <w:r>
        <w:rPr/>
        <w:t xml:space="preserve">手机号：13912471616</w:t>
      </w:r>
    </w:p>
    <w:p>
      <w:pPr/>
      <w:r>
        <w:rPr/>
        <w:t xml:space="preserve">联系人：刘经理</w:t>
      </w:r>
    </w:p>
    <w:p>
      <w:pPr/>
      <w:r>
        <w:rPr/>
        <w:t xml:space="preserve">邮箱：583205360@qq.com</w:t>
      </w:r>
    </w:p>
    <w:p>
      <w:pPr/>
      <w:r>
        <w:rPr/>
        <w:t xml:space="preserve">文章地址：</w:t>
      </w:r>
      <w:hyperlink r:id="rId7" w:history="1">
        <w:r>
          <w:rPr/>
          <w:t xml:space="preserve">https://www.yyzq.team/post/90283.html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02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辰能环境技术服务有限公司</dc:title>
  <dc:description>仅供学习交流使用、请勿用途非法用途。违者后果自负！</dc:description>
  <dc:subject>https://www.yyzq.team/post/90283.html</dc:subject>
  <cp:keywords>企业名录,一般固废处理,其他机构公司</cp:keywords>
  <cp:category>企业名录</cp:category>
  <cp:lastModifiedBy>一叶知秋</cp:lastModifiedBy>
  <dcterms:created xsi:type="dcterms:W3CDTF">2024-09-21T11:01:15+08:00</dcterms:created>
  <dcterms:modified xsi:type="dcterms:W3CDTF">2024-09-21T11:01:15+08:00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