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徐州一正钢管贸易有限公司(徐州钢管厂)</w:t>
      </w:r>
    </w:p>
    <w:p>
      <w:pPr/>
      <w:r>
        <w:rPr/>
        <w:t xml:space="preserve">徐州一正钢管贸易有限公司坐落在苏北重工业基地—徐州，是集高压锅炉管、液压支架管、精密管、合金管、化肥专用管、电力用管等多种钢管产品于一体的大型仓储式企业，广泛用于工程、煤矿、纺织、电力、锅炉、机械、*等各个领域，无缝管材质为：10#、20#、35#、45#、20G、DZ50、N80 16Mn、27SiMn、12Cr1MoV、15CrMo、40cr等，执行标准：GB/T8162-1999、GB/T8163-1999、GB3087-1999、GB5310-1995、GB9948-88、GB6479-2000等，诚信立业，信益为本。使命是奋斗的力量，超越是激情的乐章。人正，品正永创*的一正人用智慧谱写这壮丽的辉煌。</w:t>
      </w:r>
    </w:p>
    <w:p>
      <w:pPr/>
      <w:r>
        <w:rPr/>
        <w:t xml:space="preserve">主营产品：高压锅炉管、液压支架管、精密管,合金管、无缝钢管、流体管</w:t>
      </w:r>
    </w:p>
    <w:p>
      <w:pPr/>
      <w:r>
        <w:rPr/>
        <w:t xml:space="preserve">主要产品：锅炉管,合金管、</w:t>
      </w:r>
    </w:p>
    <w:p>
      <w:pPr/>
      <w:r>
        <w:rPr/>
        <w:t xml:space="preserve">注册时间：2008-08-29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徐州市</w:t>
      </w:r>
    </w:p>
    <w:p>
      <w:pPr/>
      <w:r>
        <w:rPr/>
        <w:t xml:space="preserve">企业地址：江苏省徐州市鼓楼区淮海金地五金机电城10-080号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品牌名称：钢管,无缝钢管</w:t>
      </w:r>
    </w:p>
    <w:p>
      <w:pPr/>
      <w:r>
        <w:rPr/>
        <w:t xml:space="preserve">企业人数：10</w:t>
      </w:r>
    </w:p>
    <w:p>
      <w:pPr/>
      <w:r>
        <w:rPr/>
        <w:t xml:space="preserve">注册资本：51</w:t>
      </w:r>
    </w:p>
    <w:p>
      <w:pPr/>
      <w:r>
        <w:rPr/>
        <w:t xml:space="preserve">营业额：350</w:t>
      </w:r>
    </w:p>
    <w:p>
      <w:pPr/>
      <w:r>
        <w:rPr/>
        <w:t xml:space="preserve">法人代表：李德涛</w:t>
      </w:r>
    </w:p>
    <w:p>
      <w:pPr/>
      <w:r>
        <w:rPr/>
        <w:t xml:space="preserve">手机号：13615130196</w:t>
      </w:r>
    </w:p>
    <w:p>
      <w:pPr/>
      <w:r>
        <w:rPr/>
        <w:t xml:space="preserve">联系人：李经理</w:t>
      </w:r>
    </w:p>
    <w:p>
      <w:pPr/>
      <w:r>
        <w:rPr/>
        <w:t xml:space="preserve">邮箱：xzyzgg@126.com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https://www.yyzq.team/post/198229.html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82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徐州一正钢管贸易有限公司(徐州钢管厂)</dc:title>
  <dc:description>仅供学习交流使用、请勿用途非法用途。违者后果自负！</dc:description>
  <dc:subject>https://www.yyzq.team/post/198229.html</dc:subject>
  <cp:keywords>企业名录,高压锅炉管,液压支架管,精密管,合金管,无缝钢管,流体管,贸易型公司</cp:keywords>
  <cp:category>企业名录</cp:category>
  <cp:lastModifiedBy>一叶知秋</cp:lastModifiedBy>
  <dcterms:created xsi:type="dcterms:W3CDTF">2024-09-21T04:36:05+08:00</dcterms:created>
  <dcterms:modified xsi:type="dcterms:W3CDTF">2024-09-21T04:36:05+08:00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