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网站建设费 </w:t>
      </w:r>
    </w:p>
    <w:p>
      <w:pPr/>
      <w:r>
        <w:rPr/>
        <w:t xml:space="preserve">网站建设费用详解：为您提供合理的预算规划</w:t>
      </w:r>
    </w:p>
    <w:p>
      <w:pPr/>
      <w:r>
        <w:rPr/>
        <w:t xml:space="preserve">网站建设是企业拓展线上市场的重要途径。合理的网站建设费用预算对于企业而言至关重要。本文将为您详细解析网站建设费用构成，帮助您做好预算规划，确保网站建设的高效性和经济性。</w:t>
      </w:r>
    </w:p>
    <w:p>
      <w:pPr/>
      <w:r>
        <w:rPr/>
        <w:t xml:space="preserve">一、网站建设费用构成</w:t>
      </w:r>
    </w:p>
    <w:p>
      <w:pPr>
        <w:numPr>
          <w:ilvl w:val="0"/>
          <w:numId w:val="1"/>
        </w:numPr>
      </w:pPr>
      <w:r>
        <w:rPr/>
        <w:t xml:space="preserve">域名注册费用：域名是网站的地址，注册一个合适的域名是网站建设的基础。域名注册费用根据域名的类型（如.com、.cn等）和注册年限有所不同。</w:t>
      </w:r>
    </w:p>
    <w:p>
      <w:pPr>
        <w:numPr>
          <w:ilvl w:val="0"/>
          <w:numId w:val="1"/>
        </w:numPr>
      </w:pPr>
      <w:r>
        <w:rPr/>
        <w:t xml:space="preserve">网站空间费用：网站空间是指用于存放网站文件的服务器空间。网站空间费用根据服务器性能、带宽、流量等因素有所差异。企业应根据网站需求选择合适的空间方案。</w:t>
      </w:r>
    </w:p>
    <w:p>
      <w:pPr>
        <w:numPr>
          <w:ilvl w:val="0"/>
          <w:numId w:val="1"/>
        </w:numPr>
      </w:pPr>
      <w:r>
        <w:rPr/>
        <w:t xml:space="preserve">网站设计费用：网站设计包括网站布局、界面设计、功能开发等。根据企业的需求和设计复杂度，设计费用会有所不同。</w:t>
      </w:r>
    </w:p>
    <w:p>
      <w:pPr>
        <w:numPr>
          <w:ilvl w:val="0"/>
          <w:numId w:val="1"/>
        </w:numPr>
      </w:pPr>
      <w:r>
        <w:rPr/>
        <w:t xml:space="preserve">网站内容制作费用：网站内容制作包括文字编辑、图片拍摄、视频制作等。根据内容的数量和质量，制作费用会有所差异。</w:t>
      </w:r>
    </w:p>
    <w:p>
      <w:pPr>
        <w:numPr>
          <w:ilvl w:val="0"/>
          <w:numId w:val="1"/>
        </w:numPr>
      </w:pPr>
      <w:r>
        <w:rPr/>
        <w:t xml:space="preserve">网站推广费用：网站推广是提高网站知名度、吸引流量的关键环节。推广费用可根据企业需求和推广渠道进行预算。</w:t>
      </w:r>
    </w:p>
    <w:p>
      <w:pPr>
        <w:numPr>
          <w:ilvl w:val="0"/>
          <w:numId w:val="1"/>
        </w:numPr>
      </w:pPr>
      <w:r>
        <w:rPr/>
        <w:t xml:space="preserve">网站维护费用：网站维护包括技术支持、内容更新、安全防护等。根据维护内容和频率，维护费用会有所不同。</w:t>
      </w:r>
    </w:p>
    <w:p>
      <w:pPr/>
      <w:r>
        <w:rPr/>
        <w:t xml:space="preserve">二、网站建设费用预算规划</w:t>
      </w:r>
    </w:p>
    <w:p>
      <w:pPr>
        <w:numPr>
          <w:ilvl w:val="0"/>
          <w:numId w:val="2"/>
        </w:numPr>
      </w:pPr>
      <w:r>
        <w:rPr/>
        <w:t xml:space="preserve">明确企业需求：企业在进行网站建设前，应明确自身需求，包括网站类型、功能、设计风格等，为费用预算提供依据。</w:t>
      </w:r>
    </w:p>
    <w:p>
      <w:pPr>
        <w:numPr>
          <w:ilvl w:val="0"/>
          <w:numId w:val="2"/>
        </w:numPr>
      </w:pPr>
      <w:r>
        <w:rPr/>
        <w:t xml:space="preserve">合理分配预算：根据企业需求，合理分配域名注册、网站空间、设计制作、推广维护等费用预算。</w:t>
      </w:r>
    </w:p>
    <w:p>
      <w:pPr>
        <w:numPr>
          <w:ilvl w:val="0"/>
          <w:numId w:val="2"/>
        </w:numPr>
      </w:pPr>
      <w:r>
        <w:rPr/>
        <w:t xml:space="preserve">选择性价比高的服务提供商：在确保服务质量的前提下，选择性价比高的服务提供商，降低网站建设费用。</w:t>
      </w:r>
    </w:p>
    <w:p>
      <w:pPr>
        <w:numPr>
          <w:ilvl w:val="0"/>
          <w:numId w:val="2"/>
        </w:numPr>
      </w:pPr>
      <w:r>
        <w:rPr/>
        <w:t xml:space="preserve">预留一定的预算弹性：网站建设过程中可能会出现额外支出，预留一定的预算弹性有助于应对突发情况。</w:t>
      </w:r>
    </w:p>
    <w:p>
      <w:pPr/>
      <w:r>
        <w:rPr/>
        <w:t xml:space="preserve">三、结语</w:t>
      </w:r>
    </w:p>
    <w:p>
      <w:pPr/>
      <w:r>
        <w:rPr/>
        <w:t xml:space="preserve">合理的网站建设费用预算对于企业而言至关重要。通过本文的详细解析，我们希望为您提供有关网站建设费用的有益参考，帮助您做好预算规划，确保网站建设的高效性和经济性。在网站建设过程中，遵循SEO标准，合理控制关键词密度，提高网站质量，从而实现更好的搜索引擎排名和用户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5143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9E6C9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网站建设费 </dc:title>
  <dc:description>仅供学习交流使用、请勿用途非法用途。违者后果自负！</dc:description>
  <dc:subject>https://www.yyzq.team/post/347046.html</dc:subject>
  <cp:keywords>费用,网站建设,预算,根据,网站</cp:keywords>
  <cp:category>60秒读懂世界</cp:category>
  <cp:lastModifiedBy>一叶知秋</cp:lastModifiedBy>
  <dcterms:created xsi:type="dcterms:W3CDTF">2024-09-21T08:33:22+08:00</dcterms:created>
  <dcterms:modified xsi:type="dcterms:W3CDTF">2024-09-21T08:33:22+08:00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