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临沂联通手机号网上选号流程查询电话 </w:t>
      </w:r>
    </w:p>
    <w:p>
      <w:pPr/>
      <w:r>
        <w:rPr/>
        <w:t xml:space="preserve">临沂联通手机号网上选号全攻略：轻松办理，享受便捷服务</w:t>
      </w:r>
    </w:p>
    <w:p>
      <w:pPr/>
      <w:r>
        <w:rPr/>
        <w:t xml:space="preserve">本文将为您详细介绍如何在临沂联通网上营业厅进行手机号网上选号，并提供相关查询电话，让您轻松办理，享受便捷的联通服务。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一、临沂联通手机号网上选号优势</w:t>
      </w:r>
    </w:p>
    <w:p>
      <w:pPr>
        <w:numPr>
          <w:ilvl w:val="0"/>
          <w:numId w:val="1"/>
        </w:numPr>
      </w:pPr>
      <w:r>
        <w:rPr/>
        <w:t xml:space="preserve">节省时间：网上选号无需排队等候，随时随地办理。</w:t>
      </w:r>
    </w:p>
    <w:p>
      <w:pPr>
        <w:numPr>
          <w:ilvl w:val="0"/>
          <w:numId w:val="1"/>
        </w:numPr>
      </w:pPr>
      <w:r>
        <w:rPr/>
        <w:t xml:space="preserve">优惠套餐：网上选号可享受多种优惠套餐，满足不同用户需求。</w:t>
      </w:r>
    </w:p>
    <w:p>
      <w:pPr>
        <w:numPr>
          <w:ilvl w:val="0"/>
          <w:numId w:val="1"/>
        </w:numPr>
      </w:pPr>
      <w:r>
        <w:rPr/>
        <w:t xml:space="preserve">随心选择：网上选号可挑选心仪的手机号码，享受个性化服务。</w:t>
      </w:r>
    </w:p>
    <w:p>
      <w:pPr/>
      <w:r>
        <w:rPr/>
        <w:t xml:space="preserve">二、临沂联通手机号网上选号流程</w:t>
      </w:r>
    </w:p>
    <w:p>
      <w:pPr>
        <w:numPr>
          <w:ilvl w:val="0"/>
          <w:numId w:val="2"/>
        </w:numPr>
      </w:pPr>
      <w:r>
        <w:rPr/>
        <w:t xml:space="preserve">登录联通网上营业厅：打开浏览器，输入网址http://www.10010.com，点击“登录”按钮。</w:t>
      </w:r>
    </w:p>
    <w:p>
      <w:pPr>
        <w:numPr>
          <w:ilvl w:val="0"/>
          <w:numId w:val="2"/>
        </w:numPr>
      </w:pPr>
      <w:r>
        <w:rPr/>
        <w:t xml:space="preserve">输入账号密码：输入您的联通账号和密码，点击“登录”按钮。</w:t>
      </w:r>
    </w:p>
    <w:p>
      <w:pPr>
        <w:numPr>
          <w:ilvl w:val="0"/>
          <w:numId w:val="2"/>
        </w:numPr>
      </w:pPr>
      <w:r>
        <w:rPr/>
        <w:t xml:space="preserve">选择套餐：进入网上营业厅后，在首页点击“号码、套餐”栏目，选择适合自己消费水平的套餐档次。</w:t>
      </w:r>
    </w:p>
    <w:p>
      <w:pPr>
        <w:numPr>
          <w:ilvl w:val="0"/>
          <w:numId w:val="2"/>
        </w:numPr>
      </w:pPr>
      <w:r>
        <w:rPr/>
        <w:t xml:space="preserve">选择号码：在套餐页面，点击“选号码”按钮，进入选号界面。</w:t>
      </w:r>
    </w:p>
    <w:p>
      <w:pPr>
        <w:numPr>
          <w:ilvl w:val="0"/>
          <w:numId w:val="2"/>
        </w:numPr>
      </w:pPr>
      <w:r>
        <w:rPr/>
        <w:t xml:space="preserve">输入号码归属地：在选号界面，输入您所在的临沂市，选择合适的号码段。</w:t>
      </w:r>
    </w:p>
    <w:p>
      <w:pPr>
        <w:numPr>
          <w:ilvl w:val="0"/>
          <w:numId w:val="2"/>
        </w:numPr>
      </w:pPr>
      <w:r>
        <w:rPr/>
        <w:t xml:space="preserve">搜索心仪号码：根据需求，输入心仪的手机号码，点击“搜索”按钮。</w:t>
      </w:r>
    </w:p>
    <w:p>
      <w:pPr>
        <w:numPr>
          <w:ilvl w:val="0"/>
          <w:numId w:val="2"/>
        </w:numPr>
      </w:pPr>
      <w:r>
        <w:rPr/>
        <w:t xml:space="preserve">查看号码详情：在搜索结果中，查看号码详情，包括号码归属地、运营商、套餐等。</w:t>
      </w:r>
    </w:p>
    <w:p>
      <w:pPr>
        <w:numPr>
          <w:ilvl w:val="0"/>
          <w:numId w:val="2"/>
        </w:numPr>
      </w:pPr>
      <w:r>
        <w:rPr/>
        <w:t xml:space="preserve">选择号码：点击“选择此号码”按钮，确认所选号码。</w:t>
      </w:r>
    </w:p>
    <w:p>
      <w:pPr>
        <w:numPr>
          <w:ilvl w:val="0"/>
          <w:numId w:val="2"/>
        </w:numPr>
      </w:pPr>
      <w:r>
        <w:rPr/>
        <w:t xml:space="preserve">下单购买：在订单确认页面，仔细核对订单信息，点击“立即购买”按钮。</w:t>
      </w:r>
    </w:p>
    <w:p>
      <w:pPr>
        <w:numPr>
          <w:ilvl w:val="0"/>
          <w:numId w:val="2"/>
        </w:numPr>
      </w:pPr>
      <w:r>
        <w:rPr/>
        <w:t xml:space="preserve">支付：根据页面提示，选择支付方式，完成支付。</w:t>
      </w:r>
    </w:p>
    <w:p>
      <w:pPr/>
      <w:r>
        <w:rPr/>
        <w:t xml:space="preserve">三、临沂联通手机号网上选号查询电话</w:t>
      </w:r>
    </w:p>
    <w:p>
      <w:pPr/>
      <w:r>
        <w:rPr/>
        <w:t xml:space="preserve">如果您在选号过程中遇到问题，可以拨打以下客服电话进行咨询：</w:t>
      </w:r>
    </w:p>
    <w:p>
      <w:pPr>
        <w:numPr>
          <w:ilvl w:val="0"/>
          <w:numId w:val="3"/>
        </w:numPr>
      </w:pPr>
      <w:r>
        <w:rPr/>
        <w:t xml:space="preserve">客服电话：10010</w:t>
      </w:r>
    </w:p>
    <w:p>
      <w:pPr/>
      <w:r>
        <w:rPr/>
        <w:t xml:space="preserve">四、注意事项</w:t>
      </w:r>
    </w:p>
    <w:p>
      <w:pPr>
        <w:numPr>
          <w:ilvl w:val="0"/>
          <w:numId w:val="4"/>
        </w:numPr>
      </w:pPr>
      <w:r>
        <w:rPr/>
        <w:t xml:space="preserve">确保所选号码符合规定，避免违规操作。</w:t>
      </w:r>
    </w:p>
    <w:p>
      <w:pPr>
        <w:numPr>
          <w:ilvl w:val="0"/>
          <w:numId w:val="4"/>
        </w:numPr>
      </w:pPr>
      <w:r>
        <w:rPr/>
        <w:t xml:space="preserve">注意保护个人信息，避免泄露。</w:t>
      </w:r>
    </w:p>
    <w:p>
      <w:pPr>
        <w:numPr>
          <w:ilvl w:val="0"/>
          <w:numId w:val="4"/>
        </w:numPr>
      </w:pPr>
      <w:r>
        <w:rPr/>
        <w:t xml:space="preserve">在网上选号过程中，如遇问题，请及时联系客服。</w:t>
      </w:r>
    </w:p>
    <w:p>
      <w:pPr/>
      <w:r>
        <w:rPr/>
        <w:t xml:space="preserve">通过以上流程，您可以在临沂联通网上营业厅轻松办理手机号网上选号。如有疑问，请拨打客服电话咨询，享受便捷的联通服务。</w:t>
      </w:r>
    </w:p>
    <w:p>
      <w:pPr/>
      <w:r>
        <w:rPr/>
        <w:t xml:space="preserve">文章地址：</w:t>
      </w:r>
      <w:hyperlink r:id="rId8" w:history="1">
        <w:r>
          <w:rPr/>
          <w:t xml:space="preserve">https://www.yyzq.team/post/386082.html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B84F39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132D48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D8E17A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51BDAD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608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临沂联通手机号网上选号流程查询电话 </dc:title>
  <dc:description>仅供学习交流使用、请勿用途非法用途。违者后果自负！</dc:description>
  <dc:subject>https://www.yyzq.team/post/386082.html</dc:subject>
  <cp:keywords>选号,临沂,号码,网上,联通</cp:keywords>
  <cp:category>联通手机号</cp:category>
  <cp:lastModifiedBy>一叶知秋</cp:lastModifiedBy>
  <dcterms:created xsi:type="dcterms:W3CDTF">2024-09-20T20:47:25+08:00</dcterms:created>
  <dcterms:modified xsi:type="dcterms:W3CDTF">2024-09-20T20:47:25+08:00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