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发短视频是怎么赚钱的? </w:t>
      </w:r>
    </w:p>
    <w:p>
      <w:pPr/>
      <w:r>
        <w:rPr/>
        <w:t xml:space="preserve">短视频赚钱攻略：如何通过短视频平台轻松盈利</w:t>
      </w:r>
    </w:p>
    <w:p>
      <w:pPr/>
      <w:r>
        <w:rPr/>
        <w:t xml:space="preserve">随着互联网的快速发展，短视频平台逐渐成为人们获取信息、娱乐休闲的重要渠道。本文将详细介绍短视频赚钱的多种方法，帮助您轻松实现盈利。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一、短视频平台介绍</w:t>
      </w:r>
    </w:p>
    <w:p>
      <w:pPr/>
      <w:r>
        <w:rPr/>
        <w:t xml:space="preserve">短视频平台是指以短视频为主要内容的社交平台，如抖音、快手、视频号等。这些平台拥有庞大的用户基础和流量，为创作者提供了丰富的变现途径。</w:t>
      </w:r>
    </w:p>
    <w:p>
      <w:pPr/>
      <w:r>
        <w:rPr/>
        <w:t xml:space="preserve">二、短视频赚钱方法</w:t>
      </w:r>
    </w:p>
    <w:p>
      <w:pPr>
        <w:numPr>
          <w:ilvl w:val="0"/>
          <w:numId w:val="1"/>
        </w:numPr>
      </w:pPr>
      <w:r>
        <w:rPr/>
        <w:t xml:space="preserve">广告分成</w:t>
      </w:r>
    </w:p>
    <w:p>
      <w:pPr/>
      <w:r>
        <w:rPr/>
        <w:t xml:space="preserve">短视频平台通常为创作者提供广告分成政策，创作者在视频中加入广告，平台会根据广告点击量、播放时长等因素进行分成。以下是一些提高广告分成的技巧：</w:t>
      </w:r>
    </w:p>
    <w:p>
      <w:pPr/>
      <w:r>
        <w:rPr/>
        <w:t xml:space="preserve">（1）制作优质内容：内容是吸引观众的核心，只有优质的内容才能获得更多曝光和点击。</w:t>
      </w:r>
    </w:p>
    <w:p>
      <w:pPr/>
      <w:r>
        <w:rPr/>
        <w:t xml:space="preserve">（2）增加视频时长：一般来说，视频时长越长，播放量越高，广告收入也相应增加。</w:t>
      </w:r>
    </w:p>
    <w:p>
      <w:pPr/>
      <w:r>
        <w:rPr/>
        <w:t xml:space="preserve">（3）优化封面和封面和标题是吸引用户点击的重要因素，制作吸引人的封面和标题有助于提高视频播放量。</w:t>
      </w:r>
    </w:p>
    <w:p>
      <w:pPr>
        <w:numPr>
          <w:ilvl w:val="0"/>
          <w:numId w:val="2"/>
        </w:numPr>
      </w:pPr>
      <w:r>
        <w:rPr/>
        <w:t xml:space="preserve">付费内容</w:t>
      </w:r>
    </w:p>
    <w:p>
      <w:pPr/>
      <w:r>
        <w:rPr/>
        <w:t xml:space="preserve">部分短视频平台支持创作者设置付费内容，观众需支付一定费用才能观看完整视频。以下是一些推广付费内容的技巧：</w:t>
      </w:r>
    </w:p>
    <w:p>
      <w:pPr/>
      <w:r>
        <w:rPr/>
        <w:t xml:space="preserve">（1）打造独特内容：付费内容应具备较高的价值，满足观众需求，使观众愿意为此付费。</w:t>
      </w:r>
    </w:p>
    <w:p>
      <w:pPr/>
      <w:r>
        <w:rPr/>
        <w:t xml:space="preserve">（2）设置合理的价格：根据内容价值和市场需求，设置合理的付费价格。</w:t>
      </w:r>
    </w:p>
    <w:p>
      <w:pPr/>
      <w:r>
        <w:rPr/>
        <w:t xml:space="preserve">（3）做好推广宣传：通过社交媒体、直播等方式进行推广，提高付费内容的知名度。</w:t>
      </w:r>
    </w:p>
    <w:p>
      <w:pPr>
        <w:numPr>
          <w:ilvl w:val="0"/>
          <w:numId w:val="3"/>
        </w:numPr>
      </w:pPr>
      <w:r>
        <w:rPr/>
        <w:t xml:space="preserve">直播带货</w:t>
      </w:r>
    </w:p>
    <w:p>
      <w:pPr/>
      <w:r>
        <w:rPr/>
        <w:t xml:space="preserve">短视频平台上的直播带货已成为一种热门的变现方式。以下是一些直播带货的技巧：</w:t>
      </w:r>
    </w:p>
    <w:p>
      <w:pPr/>
      <w:r>
        <w:rPr/>
        <w:t xml:space="preserve">（1）选择热门品类：关注市场趋势，选择热门品类进行直播带货。</w:t>
      </w:r>
    </w:p>
    <w:p>
      <w:pPr/>
      <w:r>
        <w:rPr/>
        <w:t xml:space="preserve">（2）与优质商家合作：选择信誉良好、产品质量有保障的商家进行合作。</w:t>
      </w:r>
    </w:p>
    <w:p>
      <w:pPr/>
      <w:r>
        <w:rPr/>
        <w:t xml:space="preserve">（3）提高互动性：与观众互动，增加直播的趣味性和吸引力。</w:t>
      </w:r>
    </w:p>
    <w:p>
      <w:pPr>
        <w:numPr>
          <w:ilvl w:val="0"/>
          <w:numId w:val="4"/>
        </w:numPr>
      </w:pPr>
      <w:r>
        <w:rPr/>
        <w:t xml:space="preserve">跨平台合作</w:t>
      </w:r>
    </w:p>
    <w:p>
      <w:pPr/>
      <w:r>
        <w:rPr/>
        <w:t xml:space="preserve">短视频创作者可以通过与其他平台的达人、品牌进行合作，实现多渠道变现。以下是一些合作方式：</w:t>
      </w:r>
    </w:p>
    <w:p>
      <w:pPr/>
      <w:r>
        <w:rPr/>
        <w:t xml:space="preserve">（1）品牌合作：与品牌合作，进行产品推广或代言。</w:t>
      </w:r>
    </w:p>
    <w:p>
      <w:pPr/>
      <w:r>
        <w:rPr/>
        <w:t xml:space="preserve">（2）达人合作：与其他达人进行合作，共同创作内容，扩大影响力。</w:t>
      </w:r>
    </w:p>
    <w:p>
      <w:pPr/>
      <w:r>
        <w:rPr/>
        <w:t xml:space="preserve">（3）内容授权：将原创内容授权给其他平台使用，获取版权收益。</w:t>
      </w:r>
    </w:p>
    <w:p>
      <w:pPr/>
      <w:r>
        <w:rPr/>
        <w:t xml:space="preserve">三、总结</w:t>
      </w:r>
    </w:p>
    <w:p>
      <w:pPr/>
      <w:r>
        <w:rPr/>
        <w:t xml:space="preserve">短视频赚钱并非易事，但只要掌握正确的方法，结合自己的优势，就有机会在短视频领域实现盈利。希望本文能为您提供一些有益的参考。祝您在短视频平台取得成功！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https://www.yyzq.team/post/373991.html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5A4AC1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2F7CBC6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A69BDD6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A077DCE2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39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发短视频是怎么赚钱的? </dc:title>
  <dc:description>仅供学习交流使用、请勿用途非法用途。违者后果自负！</dc:description>
  <dc:subject>https://www.yyzq.team/post/373991.html</dc:subject>
  <cp:keywords>视频,内容,平台,合作,付费</cp:keywords>
  <cp:category>自媒体</cp:category>
  <cp:lastModifiedBy>一叶知秋</cp:lastModifiedBy>
  <dcterms:created xsi:type="dcterms:W3CDTF">2024-09-20T15:27:10+08:00</dcterms:created>
  <dcterms:modified xsi:type="dcterms:W3CDTF">2024-09-20T15:27:10+08:00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