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微信小程序怎么使用 </w:t>
      </w:r>
    </w:p>
    <w:p>
      <w:pPr/>
      <w:r>
        <w:rPr/>
        <w:t xml:space="preserve">微信小程序使用指南：轻松入门与精通</w:t>
      </w:r>
    </w:p>
    <w:p>
      <w:pPr/>
      <w:r>
        <w:rPr/>
        <w:t xml:space="preserve">随着微信小程序的普及，越来越多的用户开始接触和使用微信小程序。本文将为您详细介绍微信小程序的使用方法，帮助您快速入门并精通微信小程序。文章将涵盖小程序的搜索、打开、使用和分享等方面，让您轻松体验微信小程序的便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关键词：微信小程序，使用指南，SEO优化，关键词密度</w:t>
      </w:r>
    </w:p>
    <w:p>
      <w:pPr/>
      <w:r>
        <w:rPr/>
        <w:t xml:space="preserve">一、微信小程序概述</w:t>
      </w:r>
    </w:p>
    <w:p>
      <w:pPr/>
      <w:r>
        <w:rPr/>
        <w:t xml:space="preserve">微信小程序是一种轻量级应用，它无需下载、安装即可使用，只需在微信内搜索、打开即可。微信小程序具有便捷、快速的特点，可满足用户在不同场景下的需求。已有众多行业和企业开发了自己的微信小程序，涵盖了生活服务、购物、娱乐等多个领域。</w:t>
      </w:r>
    </w:p>
    <w:p>
      <w:pPr/>
      <w:r>
        <w:rPr/>
        <w:t xml:space="preserve">二、如何搜索微信小程序</w:t>
      </w:r>
    </w:p>
    <w:p>
      <w:pPr>
        <w:numPr>
          <w:ilvl w:val="0"/>
          <w:numId w:val="1"/>
        </w:numPr>
      </w:pPr>
      <w:r>
        <w:rPr/>
        <w:t xml:space="preserve">在微信聊天顶部搜索框输入关键词，如“购物”、“出行”等，即可搜索到相关的小程序。</w:t>
      </w:r>
    </w:p>
    <w:p>
      <w:pPr>
        <w:numPr>
          <w:ilvl w:val="0"/>
          <w:numId w:val="1"/>
        </w:numPr>
      </w:pPr>
      <w:r>
        <w:rPr/>
        <w:t xml:space="preserve">在微信发现页面点击“小程序”，浏览推荐的小程序列表。</w:t>
      </w:r>
    </w:p>
    <w:p>
      <w:pPr>
        <w:numPr>
          <w:ilvl w:val="0"/>
          <w:numId w:val="1"/>
        </w:numPr>
      </w:pPr>
      <w:r>
        <w:rPr/>
        <w:t xml:space="preserve">在微信发现页面点击“发现”，进入“附近的小程序”，查看附近的小程序。</w:t>
      </w:r>
    </w:p>
    <w:p>
      <w:pPr/>
      <w:r>
        <w:rPr/>
        <w:t xml:space="preserve">三、如何打开和使用微信小程序</w:t>
      </w:r>
    </w:p>
    <w:p>
      <w:pPr>
        <w:numPr>
          <w:ilvl w:val="0"/>
          <w:numId w:val="2"/>
        </w:numPr>
      </w:pPr>
      <w:r>
        <w:rPr/>
        <w:t xml:space="preserve">搜索到想要使用的小程序后，点击进入。</w:t>
      </w:r>
    </w:p>
    <w:p>
      <w:pPr>
        <w:numPr>
          <w:ilvl w:val="0"/>
          <w:numId w:val="2"/>
        </w:numPr>
      </w:pPr>
      <w:r>
        <w:rPr/>
        <w:t xml:space="preserve">进入小程序后，根据页面提示进行操作，即可使用小程序的功能。</w:t>
      </w:r>
    </w:p>
    <w:p>
      <w:pPr>
        <w:numPr>
          <w:ilvl w:val="0"/>
          <w:numId w:val="2"/>
        </w:numPr>
      </w:pPr>
      <w:r>
        <w:rPr/>
        <w:t xml:space="preserve">部分小程序支持消息推送功能，可在微信聊天顶部收到小程序推送的消息。</w:t>
      </w:r>
    </w:p>
    <w:p>
      <w:pPr/>
      <w:r>
        <w:rPr/>
        <w:t xml:space="preserve">四、如何分享微信小程序</w:t>
      </w:r>
    </w:p>
    <w:p>
      <w:pPr>
        <w:numPr>
          <w:ilvl w:val="0"/>
          <w:numId w:val="3"/>
        </w:numPr>
      </w:pPr>
      <w:r>
        <w:rPr/>
        <w:t xml:space="preserve">在小程序内点击分享按钮，选择“分享给朋友”或“分享到朋友圈”。</w:t>
      </w:r>
    </w:p>
    <w:p>
      <w:pPr>
        <w:numPr>
          <w:ilvl w:val="0"/>
          <w:numId w:val="3"/>
        </w:numPr>
      </w:pPr>
      <w:r>
        <w:rPr/>
        <w:t xml:space="preserve">分享给朋友时，好友可直接打开小程序体验。</w:t>
      </w:r>
    </w:p>
    <w:p>
      <w:pPr>
        <w:numPr>
          <w:ilvl w:val="0"/>
          <w:numId w:val="3"/>
        </w:numPr>
      </w:pPr>
      <w:r>
        <w:rPr/>
        <w:t xml:space="preserve">分享到朋友圈时，好友可在朋友圈点击进入小程序。</w:t>
      </w:r>
    </w:p>
    <w:p>
      <w:pPr/>
      <w:r>
        <w:rPr/>
        <w:t xml:space="preserve">五、微信小程序SEO优化建议</w:t>
      </w:r>
    </w:p>
    <w:p>
      <w:pPr>
        <w:numPr>
          <w:ilvl w:val="0"/>
          <w:numId w:val="4"/>
        </w:numPr>
      </w:pPr>
      <w:r>
        <w:rPr/>
        <w:t xml:space="preserve">优化小程序名称：简洁明了，包含关键词，提高搜索曝光率。</w:t>
      </w:r>
    </w:p>
    <w:p>
      <w:pPr>
        <w:numPr>
          <w:ilvl w:val="0"/>
          <w:numId w:val="4"/>
        </w:numPr>
      </w:pPr>
      <w:r>
        <w:rPr/>
        <w:t xml:space="preserve">优化小程序描述：详细介绍小程序功能、特点和优势，提高用户点击率。</w:t>
      </w:r>
    </w:p>
    <w:p>
      <w:pPr>
        <w:numPr>
          <w:ilvl w:val="0"/>
          <w:numId w:val="4"/>
        </w:numPr>
      </w:pPr>
      <w:r>
        <w:rPr/>
        <w:t xml:space="preserve">优化关键词密度：合理布局关键词，提高搜索引擎识别度。</w:t>
      </w:r>
    </w:p>
    <w:p>
      <w:pPr>
        <w:numPr>
          <w:ilvl w:val="0"/>
          <w:numId w:val="4"/>
        </w:numPr>
      </w:pPr>
      <w:r>
        <w:rPr/>
        <w:t xml:space="preserve">优化小程序页面结构：提高页面可读性和易用性，提升用户体验。</w:t>
      </w:r>
    </w:p>
    <w:p>
      <w:pPr>
        <w:numPr>
          <w:ilvl w:val="0"/>
          <w:numId w:val="4"/>
        </w:numPr>
      </w:pPr>
      <w:r>
        <w:rPr/>
        <w:t xml:space="preserve">增加内部链接：引导用户访问其他相关小程序页面，提高小程序活跃度。</w:t>
      </w:r>
    </w:p>
    <w:p>
      <w:pPr/>
      <w:r>
        <w:rPr/>
        <w:t xml:space="preserve">总结：微信小程序作为一种便捷、快速的应用形式，已逐渐融入我们的生活。掌握微信小程序的使用方法，优化SEO策略，将有助于您更好地体验微信小程序带来的便利。希望本文能为您提供帮助，祝您在使用微信小程序的过程中取得愉悦的体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https://www.yyzq.team/post/357199.html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D03ABF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D45722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3A3F16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895270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71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微信小程序怎么使用 </dc:title>
  <dc:description>仅供学习交流使用、请勿用途非法用途。违者后果自负！</dc:description>
  <dc:subject>https://www.yyzq.team/post/357199.html</dc:subject>
  <cp:keywords>程序,使用,优化,小程,搜索</cp:keywords>
  <cp:category>JavaScript</cp:category>
  <cp:lastModifiedBy>一叶知秋</cp:lastModifiedBy>
  <dcterms:created xsi:type="dcterms:W3CDTF">2024-09-20T20:35:44+08:00</dcterms:created>
  <dcterms:modified xsi:type="dcterms:W3CDTF">2024-09-20T20:35:44+08:00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