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苏州启翔文化传播有限公司(苏州启众文化传播有限公司)</w:t>
      </w:r>
    </w:p>
    <w:p>
      <w:pPr/>
      <w:r>
        <w:rPr/>
        <w:t xml:space="preserve">公司主营卡通人偶服装、大型游艺设备篮球机、跳舞机、飞镖机、大力锤（大力士）、桌上足球、打地鼠、踩蟑螂、豪华旋转木马、气旋球、投币娃娃机、都市斗牛、捞金鱼、赛车、海洋球、充气城堡、儿童游戏机及水上娱乐世界（水上乐园）等产品。近年来，我公司先后承接了上海、杭州、温州、南京、无锡、宁波、杭州、苏州、扬州、常州等地区游乐活动的租赁和服务。启翔产品集国内外同类产品之精华，具有设计独特、造型新颖、性能稳定、质量可靠、工艺精湛、安全性好、娱乐性强之优点。自成立以来从未发生过任何质量、安全事故，真正体现了我公司以“质量*为目标，用户满意为导向”的宗旨。启翔游乐设备产品在激烈的市场竞争中，一直保持领先地位，竭诚为广大新老客户服务。</w:t>
      </w:r>
    </w:p>
    <w:p>
      <w:pPr/>
      <w:r>
        <w:rPr/>
        <w:t xml:space="preserve">主营产品：婚庆礼仪及会务服务；销售、出租：服装、体育用品、健身器材；设计、制作、代理发布国内各类广告业务</w:t>
      </w:r>
    </w:p>
    <w:p>
      <w:pPr/>
      <w:r>
        <w:rPr/>
        <w:t xml:space="preserve">主要产品：婚庆礼仪及会务服务；销售、出租：服装、体育用品、健身器材；设计、制作发布国内各类广告业务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企业地址：苏州市吴中区胥口镇文籍路98号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手机号：18934591883</w:t>
      </w:r>
    </w:p>
    <w:p>
      <w:pPr/>
      <w:r>
        <w:rPr/>
        <w:t xml:space="preserve">联系人：叶敏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苏州启翔文化传播有限公司(苏州启众文化传播有限公司)</dc:title>
  <dc:description>仅供学习交流使用、请勿用途非法用途。违者后果自负！</dc:description>
  <dc:subject>https://www.yyzq.team/post/258667.html</dc:subject>
  <cp:keywords>企业名录,婚庆礼仪及会务服务；销售,出租：服装,体育用品,健身器材；设计,制作,代理发布国内各类广告业务,生产型公司</cp:keywords>
  <cp:category>企业名录</cp:category>
  <cp:lastModifiedBy>一叶知秋</cp:lastModifiedBy>
  <dcterms:created xsi:type="dcterms:W3CDTF">2024-09-20T15:16:09+08:00</dcterms:created>
  <dcterms:modified xsi:type="dcterms:W3CDTF">2024-09-20T15:16:09+08:00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