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自媒体号怎么挣钱的呢 </w:t>
      </w:r>
    </w:p>
    <w:p>
      <w:pPr/>
      <w:r>
        <w:rPr/>
        <w:t xml:space="preserve">自媒体号如何挣钱：全方位解析自媒体盈利之道</w:t>
      </w:r>
    </w:p>
    <w:p>
      <w:pPr/>
      <w:r>
        <w:rPr/>
        <w:t xml:space="preserve">随着互联网的飞速发展，自媒体已成为一种新兴的商业模式。本文将为您详细解析自媒体号的挣钱方式，帮助您在自媒体领域找到适合自己的盈利路径。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一、自媒体号挣钱的基本原理</w:t>
      </w:r>
    </w:p>
    <w:p>
      <w:pPr/>
      <w:r>
        <w:rPr/>
        <w:t xml:space="preserve">自媒体号挣钱的核心在于内容创作，通过吸引大量读者和粉丝，实现广告分成、内容付费、品牌合作等多种盈利模式。</w:t>
      </w:r>
    </w:p>
    <w:p>
      <w:pPr/>
      <w:r>
        <w:rPr/>
        <w:t xml:space="preserve">二、自媒体号挣钱的主要方式</w:t>
      </w:r>
    </w:p>
    <w:p>
      <w:pPr>
        <w:numPr>
          <w:ilvl w:val="0"/>
          <w:numId w:val="1"/>
        </w:numPr>
      </w:pPr>
      <w:r>
        <w:rPr/>
        <w:t xml:space="preserve">广告收入</w:t>
      </w:r>
    </w:p>
    <w:p>
      <w:pPr/>
      <w:r>
        <w:rPr/>
        <w:t xml:space="preserve">（1）平台广告分成：在各大自媒体平台发布文章或视频，平台会根据您的阅读量、播放量等数据给予一定比例的广告分成。</w:t>
      </w:r>
    </w:p>
    <w:p>
      <w:pPr/>
      <w:r>
        <w:rPr/>
        <w:t xml:space="preserve">（2）平台内广告投放：在自媒体平台上购买广告位，直接投放广告，获得广告收入。</w:t>
      </w:r>
    </w:p>
    <w:p>
      <w:pPr>
        <w:numPr>
          <w:ilvl w:val="0"/>
          <w:numId w:val="2"/>
        </w:numPr>
      </w:pPr>
      <w:r>
        <w:rPr/>
        <w:t xml:space="preserve">内容付费</w:t>
      </w:r>
    </w:p>
    <w:p>
      <w:pPr/>
      <w:r>
        <w:rPr/>
        <w:t xml:space="preserve">（1）付费专栏：在自媒体平台上开设付费专栏，为用户提供深度、专业的内容，按篇或按月收费。</w:t>
      </w:r>
    </w:p>
    <w:p>
      <w:pPr/>
      <w:r>
        <w:rPr/>
        <w:t xml:space="preserve">（2）付费课程：针对特定领域，制作付费课程，为用户提供学习资料和指导。</w:t>
      </w:r>
    </w:p>
    <w:p>
      <w:pPr>
        <w:numPr>
          <w:ilvl w:val="0"/>
          <w:numId w:val="3"/>
        </w:numPr>
      </w:pPr>
      <w:r>
        <w:rPr/>
        <w:t xml:space="preserve">品牌合作</w:t>
      </w:r>
    </w:p>
    <w:p>
      <w:pPr/>
      <w:r>
        <w:rPr/>
        <w:t xml:space="preserve">（1）软文推广：与品牌合作，为其撰写软文，推广其产品或服务。</w:t>
      </w:r>
    </w:p>
    <w:p>
      <w:pPr/>
      <w:r>
        <w:rPr/>
        <w:t xml:space="preserve">（2）产品代言：成为品牌代言人，为品牌代言，获得代言费。</w:t>
      </w:r>
    </w:p>
    <w:p>
      <w:pPr/>
      <w:r>
        <w:rPr/>
        <w:t xml:space="preserve">（3）品牌赞助：为品牌提供自媒体平台上的宣传资源，获得赞助费。</w:t>
      </w:r>
    </w:p>
    <w:p>
      <w:pPr>
        <w:numPr>
          <w:ilvl w:val="0"/>
          <w:numId w:val="4"/>
        </w:numPr>
      </w:pPr>
      <w:r>
        <w:rPr/>
        <w:t xml:space="preserve">粉丝经济</w:t>
      </w:r>
    </w:p>
    <w:p>
      <w:pPr/>
      <w:r>
        <w:rPr/>
        <w:t xml:space="preserve">（1）商品销售：利用粉丝经济，在自媒体平台上销售自己的产品或推荐其他产品。</w:t>
      </w:r>
    </w:p>
    <w:p>
      <w:pPr/>
      <w:r>
        <w:rPr/>
        <w:t xml:space="preserve">（2）粉丝打赏：通过直播、短视频等形式，吸引粉丝打赏。</w:t>
      </w:r>
    </w:p>
    <w:p>
      <w:pPr/>
      <w:r>
        <w:rPr/>
        <w:t xml:space="preserve">（3）粉丝社群运营：建立粉丝社群，为粉丝提供优质服务，通过社群活动获得收益。</w:t>
      </w:r>
    </w:p>
    <w:p>
      <w:pPr/>
      <w:r>
        <w:rPr/>
        <w:t xml:space="preserve">三、自媒体号挣钱的关键要素</w:t>
      </w:r>
    </w:p>
    <w:p>
      <w:pPr>
        <w:numPr>
          <w:ilvl w:val="0"/>
          <w:numId w:val="5"/>
        </w:numPr>
      </w:pPr>
      <w:r>
        <w:rPr/>
        <w:t xml:space="preserve">精准定位：明确自己的目标受众，围绕受众需求创作内容。</w:t>
      </w:r>
    </w:p>
    <w:p>
      <w:pPr>
        <w:numPr>
          <w:ilvl w:val="0"/>
          <w:numId w:val="5"/>
        </w:numPr>
      </w:pPr>
      <w:r>
        <w:rPr/>
        <w:t xml:space="preserve">高质量内容：注重内容质量，提供有价值、有深度、有趣味的内容。</w:t>
      </w:r>
    </w:p>
    <w:p>
      <w:pPr>
        <w:numPr>
          <w:ilvl w:val="0"/>
          <w:numId w:val="5"/>
        </w:numPr>
      </w:pPr>
      <w:r>
        <w:rPr/>
        <w:t xml:space="preserve">个性化风格：打造独特的个人风格，让读者记住您。</w:t>
      </w:r>
    </w:p>
    <w:p>
      <w:pPr>
        <w:numPr>
          <w:ilvl w:val="0"/>
          <w:numId w:val="5"/>
        </w:numPr>
      </w:pPr>
      <w:r>
        <w:rPr/>
        <w:t xml:space="preserve">持续更新：保持定期更新，吸引粉丝关注。</w:t>
      </w:r>
    </w:p>
    <w:p>
      <w:pPr>
        <w:numPr>
          <w:ilvl w:val="0"/>
          <w:numId w:val="5"/>
        </w:numPr>
      </w:pPr>
      <w:r>
        <w:rPr/>
        <w:t xml:space="preserve">精准营销：学会利用平台资源，进行精准营销。</w:t>
      </w:r>
    </w:p>
    <w:p>
      <w:pPr/>
      <w:r>
        <w:rPr/>
        <w:t xml:space="preserve">四、总结</w:t>
      </w:r>
    </w:p>
    <w:p>
      <w:pPr/>
      <w:r>
        <w:rPr/>
        <w:t xml:space="preserve">自媒体号挣钱并非易事，但只要掌握正确的策略，坚持创作，相信您也能在自媒体领域取得丰硕的成果。希望本文对您有所帮助，祝您在自媒体领域取得成功！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https://www.yyzq.team/post/393157.html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5D0C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C1883D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DC05E3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FC8A1D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60950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1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自媒体号怎么挣钱的呢 </dc:title>
  <dc:description>仅供学习交流使用、请勿用途非法用途。违者后果自负！</dc:description>
  <dc:subject>https://www.yyzq.team/post/393157.html</dc:subject>
  <cp:keywords>媒体,挣钱,粉丝,付费,内容</cp:keywords>
  <cp:category>自媒体</cp:category>
  <cp:lastModifiedBy>一叶知秋</cp:lastModifiedBy>
  <dcterms:created xsi:type="dcterms:W3CDTF">2024-09-21T01:43:06+08:00</dcterms:created>
  <dcterms:modified xsi:type="dcterms:W3CDTF">2024-09-21T01:43:06+08:00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