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衡水广信机械连接设备有限公司</w:t>
      </w:r>
    </w:p>
    <w:p>
      <w:pPr/>
      <w:r>
        <w:rPr/>
        <w:t xml:space="preserve">河北·衡水广信机械连接设备有限公司是*生产建筑机械及各种钢筋连接套筒和钢筋连接设套丝机的企业。位于河北省东南部的衡水市,北依京津,南临鲁豫,京九铁路、大广高速、106国道贯市而过,地理位置优越,交通十分便利。 　　     公司拥有雄厚的技术力量，加工设备齐全，检测手段完善，产品均通过微机优化设计，质量达到国内先进水平。公司具有研发生产、高精度产品的能力。公司产品钢筋直螺纹接头的综合性能已通过中国建筑科学研究院国家建筑工程质量监督检验中心的检验，各项指标均达到或超过JGJ107-2003I级接头的标准要求。公司具有国家级HRB335和HRB400建筑钢筋接头资质。     公司产品被广泛应用于工业民用建筑、水利、电力、隧道、桥梁、高速铁路等各种混凝土结构钢筋连接。我公司提供为你钢筋直螺纹连接技术及服务。     公司靠雄厚的实力，可靠的产品质量和完善的服务保障体系，产品行销全国。近年来，承担过三峡大坝的重点工程、北京鸟巢工程、广州天河城工程、陕西建筑科学研究院综合楼、重庆城际铁路、北京地铁、郑州地铁总站工程、齐鲁商会大厦工程的钢筋连接混凝土应用中，其可靠的质量和完善的服务均得到了用户的肯定和好评。 　　     我们的企业宗旨：诚信正道以质量求发展，改革创新以产品赢客户。    河北－衡水广信公司愿与社会各界通力合作，互利双赢，共创“钢筋连接”事业的绚丽未来，为你工程创优夺标再立新工。</w:t>
      </w:r>
    </w:p>
    <w:p>
      <w:pPr/>
      <w:r>
        <w:rPr/>
        <w:t xml:space="preserve">主营产品：直螺纹套筒,钢筋套筒,直螺纹套管,钢筋连接,直螺纹滚丝机</w:t>
      </w:r>
    </w:p>
    <w:p>
      <w:pPr/>
      <w:r>
        <w:rPr/>
        <w:t xml:space="preserve">主要产品：直螺纹套筒,钢筋套筒,直螺纹套管,钢筋连接,直螺纹滚丝机</w:t>
      </w:r>
    </w:p>
    <w:p>
      <w:pPr/>
      <w:r>
        <w:rPr/>
        <w:t xml:space="preserve">注册时间：2002-03-22 00:00:00</w:t>
      </w:r>
    </w:p>
    <w:p>
      <w:pPr/>
      <w:r>
        <w:rPr/>
        <w:t xml:space="preserve">经营模式：生产型</w:t>
      </w:r>
    </w:p>
    <w:p>
      <w:pPr/>
      <w:r>
        <w:rPr/>
        <w:t xml:space="preserve">注册地址：中国 河北 衡水市</w:t>
      </w:r>
    </w:p>
    <w:p>
      <w:pPr/>
      <w:r>
        <w:rPr/>
        <w:t xml:space="preserve">企业地址：河北省衡水市路北开发区168号</w:t>
      </w:r>
    </w:p>
    <w:p>
      <w:pPr/>
      <w:r>
        <w:rPr/>
        <w:t xml:space="preserve">企业类型：个人</w:t>
      </w:r>
    </w:p>
    <w:p>
      <w:pPr/>
      <w:r>
        <w:rPr/>
        <w:t xml:space="preserve">品牌名称：广信</w:t>
      </w:r>
    </w:p>
    <w:p>
      <w:pPr/>
      <w:r>
        <w:rPr/>
        <w:t xml:space="preserve">企业人数：1000</w:t>
      </w:r>
    </w:p>
    <w:p>
      <w:pPr/>
      <w:r>
        <w:rPr/>
        <w:t xml:space="preserve">注册资本：100</w:t>
      </w:r>
    </w:p>
    <w:p>
      <w:pPr/>
      <w:r>
        <w:rPr/>
        <w:t xml:space="preserve">营业额：100</w:t>
      </w:r>
    </w:p>
    <w:p>
      <w:pPr/>
      <w:r>
        <w:rPr/>
        <w:t xml:space="preserve">法人代表：廖原</w:t>
      </w:r>
    </w:p>
    <w:p>
      <w:pPr/>
      <w:r>
        <w:rPr/>
        <w:t xml:space="preserve">手机号：13932898820</w:t>
      </w:r>
    </w:p>
    <w:p>
      <w:pPr/>
      <w:r>
        <w:rPr/>
        <w:t xml:space="preserve">联系人：廖原</w:t>
      </w:r>
    </w:p>
    <w:p>
      <w:pPr/>
      <w:r>
        <w:rPr/>
        <w:t xml:space="preserve">邮箱：34232979@qq.com</w:t>
      </w:r>
    </w:p>
    <w:p>
      <w:pPr/>
      <w:r>
        <w:rPr/>
        <w:t xml:space="preserve">文章地址：</w:t>
      </w:r>
      <w:hyperlink r:id="rId7" w:history="1">
        <w:r>
          <w:rPr/>
          <w:t xml:space="preserve">https://www.yyzq.team/post/53579.html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35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衡水广信机械连接设备有限公司</dc:title>
  <dc:description>仅供学习交流使用、请勿用途非法用途。违者后果自负！</dc:description>
  <dc:subject>https://www.yyzq.team/post/53579.html</dc:subject>
  <cp:keywords>企业名录,直螺纹套筒,钢筋套筒,直螺纹套管,钢筋连接,直螺纹滚丝机,生产型公司</cp:keywords>
  <cp:category>企业名录</cp:category>
  <cp:lastModifiedBy>一叶知秋</cp:lastModifiedBy>
  <dcterms:created xsi:type="dcterms:W3CDTF">2024-09-21T14:30:13+08:00</dcterms:created>
  <dcterms:modified xsi:type="dcterms:W3CDTF">2024-09-21T14:30:13+08:00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