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广电手机号申请全攻略：新手必看 </w:t>
      </w:r>
    </w:p>
    <w:p>
      <w:pPr/>
      <w:r>
        <w:rPr/>
        <w:t xml:space="preserve">广电手机号申请全攻略：新手必看，轻松上手体验5G生活</w:t>
      </w:r>
    </w:p>
    <w:p>
      <w:pPr/>
      <w:r>
        <w:rPr/>
        <w:t xml:space="preserve">随着我国通信行业的不断发展，中国广电作为国内第四大运营商正式加入市场竞争。许多消费者对广电手机号如何申请充满好奇。本文将为您详细解析广电手机号申请流程，帮助新手轻松上手，享受5G带来的便捷生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一、广电手机号申请方式</w:t>
      </w:r>
    </w:p>
    <w:p>
      <w:pPr>
        <w:numPr>
          <w:ilvl w:val="0"/>
          <w:numId w:val="1"/>
        </w:numPr>
      </w:pPr>
      <w:r>
        <w:rPr/>
        <w:t xml:space="preserve">网络申请</w:t>
      </w:r>
    </w:p>
    <w:p>
      <w:pPr/>
      <w:r>
        <w:rPr/>
        <w:t xml:space="preserve">（1）打开浏览器，输入“广电官网”或“中国广电网上营业厅”进行搜索。</w:t>
      </w:r>
    </w:p>
    <w:p>
      <w:pPr/>
      <w:r>
        <w:rPr/>
        <w:t xml:space="preserve">（2）在官网首页点击“号卡”选项，进入套餐选择界面。</w:t>
      </w:r>
    </w:p>
    <w:p>
      <w:pPr/>
      <w:r>
        <w:rPr/>
        <w:t xml:space="preserve">（3）选择心仪的套餐，了解套餐资费和优惠活动。</w:t>
      </w:r>
    </w:p>
    <w:p>
      <w:pPr/>
      <w:r>
        <w:rPr/>
        <w:t xml:space="preserve">（4）进入详细套餐选择界面，选择自己想要的套餐，并进行选号。</w:t>
      </w:r>
    </w:p>
    <w:p>
      <w:pPr/>
      <w:r>
        <w:rPr/>
        <w:t xml:space="preserve">（5）选择号码归属地，确认无误后点击“立即购买”。</w:t>
      </w:r>
    </w:p>
    <w:p>
      <w:pPr/>
      <w:r>
        <w:rPr/>
        <w:t xml:space="preserve">（6）填写真实姓名和身份证信息，完成支付。</w:t>
      </w:r>
    </w:p>
    <w:p>
      <w:pPr/>
      <w:r>
        <w:rPr/>
        <w:t xml:space="preserve">（7）等待快递送达，激活手机卡即可使用。</w:t>
      </w:r>
    </w:p>
    <w:p>
      <w:pPr>
        <w:numPr>
          <w:ilvl w:val="0"/>
          <w:numId w:val="2"/>
        </w:numPr>
      </w:pPr>
      <w:r>
        <w:rPr/>
        <w:t xml:space="preserve">手机营业厅</w:t>
      </w:r>
    </w:p>
    <w:p>
      <w:pPr/>
      <w:r>
        <w:rPr/>
        <w:t xml:space="preserve">（1）下载并安装中国广电手机APP。</w:t>
      </w:r>
    </w:p>
    <w:p>
      <w:pPr/>
      <w:r>
        <w:rPr/>
        <w:t xml:space="preserve">（2）打开APP，选择“号卡”选项。</w:t>
      </w:r>
    </w:p>
    <w:p>
      <w:pPr/>
      <w:r>
        <w:rPr/>
        <w:t xml:space="preserve">（3）浏览套餐，选择心仪的套餐。</w:t>
      </w:r>
    </w:p>
    <w:p>
      <w:pPr/>
      <w:r>
        <w:rPr/>
        <w:t xml:space="preserve">（4）进入详细套餐选择界面，选择自己想要的套餐，并进行选号。</w:t>
      </w:r>
    </w:p>
    <w:p>
      <w:pPr/>
      <w:r>
        <w:rPr/>
        <w:t xml:space="preserve">（5）填写真实姓名和身份证信息，完成支付。</w:t>
      </w:r>
    </w:p>
    <w:p>
      <w:pPr/>
      <w:r>
        <w:rPr/>
        <w:t xml:space="preserve">（6）前往营业厅激活手机卡。</w:t>
      </w:r>
    </w:p>
    <w:p>
      <w:pPr>
        <w:numPr>
          <w:ilvl w:val="0"/>
          <w:numId w:val="3"/>
        </w:numPr>
      </w:pPr>
      <w:r>
        <w:rPr/>
        <w:t xml:space="preserve">实体营业厅</w:t>
      </w:r>
    </w:p>
    <w:p>
      <w:pPr/>
      <w:r>
        <w:rPr/>
        <w:t xml:space="preserve">（1）前往中国广电实体营业厅。</w:t>
      </w:r>
    </w:p>
    <w:p>
      <w:pPr/>
      <w:r>
        <w:rPr/>
        <w:t xml:space="preserve">（2）向工作人员咨询，选择心仪的套餐。</w:t>
      </w:r>
    </w:p>
    <w:p>
      <w:pPr/>
      <w:r>
        <w:rPr/>
        <w:t xml:space="preserve">（3）填写真实姓名和身份证信息，完成支付。</w:t>
      </w:r>
    </w:p>
    <w:p>
      <w:pPr/>
      <w:r>
        <w:rPr/>
        <w:t xml:space="preserve">（4）现场激活手机卡。</w:t>
      </w:r>
    </w:p>
    <w:p>
      <w:pPr/>
      <w:r>
        <w:rPr/>
        <w:t xml:space="preserve">二、广电手机号特色</w:t>
      </w:r>
    </w:p>
    <w:p>
      <w:pPr>
        <w:numPr>
          <w:ilvl w:val="0"/>
          <w:numId w:val="4"/>
        </w:numPr>
      </w:pPr>
      <w:r>
        <w:rPr/>
        <w:t xml:space="preserve">192号段：广电手机号采用192号段，具有独特性。</w:t>
      </w:r>
    </w:p>
    <w:p>
      <w:pPr>
        <w:numPr>
          <w:ilvl w:val="0"/>
          <w:numId w:val="4"/>
        </w:numPr>
      </w:pPr>
      <w:r>
        <w:rPr/>
        <w:t xml:space="preserve">5G网络：广电提供5G网络服务，满足用户高速上网需求。</w:t>
      </w:r>
    </w:p>
    <w:p>
      <w:pPr>
        <w:numPr>
          <w:ilvl w:val="0"/>
          <w:numId w:val="4"/>
        </w:numPr>
      </w:pPr>
      <w:r>
        <w:rPr/>
        <w:t xml:space="preserve">套餐丰富：广电提供多种套餐，满足不同用户需求。</w:t>
      </w:r>
    </w:p>
    <w:p>
      <w:pPr>
        <w:numPr>
          <w:ilvl w:val="0"/>
          <w:numId w:val="4"/>
        </w:numPr>
      </w:pPr>
      <w:r>
        <w:rPr/>
        <w:t xml:space="preserve">优惠活动：定期推出优惠活动，让用户享受更多实惠。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申请时请确保身份证信息准确无误。</w:t>
      </w:r>
    </w:p>
    <w:p>
      <w:pPr>
        <w:numPr>
          <w:ilvl w:val="0"/>
          <w:numId w:val="5"/>
        </w:numPr>
      </w:pPr>
      <w:r>
        <w:rPr/>
        <w:t xml:space="preserve">选择套餐时，请根据自己的需求选择合适的套餐。</w:t>
      </w:r>
    </w:p>
    <w:p>
      <w:pPr>
        <w:numPr>
          <w:ilvl w:val="0"/>
          <w:numId w:val="5"/>
        </w:numPr>
      </w:pPr>
      <w:r>
        <w:rPr/>
        <w:t xml:space="preserve">激活手机卡时，请确保手机已开启网络功能。</w:t>
      </w:r>
    </w:p>
    <w:p>
      <w:pPr>
        <w:numPr>
          <w:ilvl w:val="0"/>
          <w:numId w:val="5"/>
        </w:numPr>
      </w:pPr>
      <w:r>
        <w:rPr/>
        <w:t xml:space="preserve">如遇到问题，可联系中国广电客服进行咨询。</w:t>
      </w:r>
    </w:p>
    <w:p>
      <w:pPr/>
      <w:r>
        <w:rPr/>
        <w:t xml:space="preserve">广电手机号申请流程简单便捷，新手轻松上手。赶快申请广电手机号，体验5G带来的高速网络和优质服务吧！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https://www.yyzq.team/post/405777.html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249242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2DFCD7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EC0549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BACBA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90D860D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57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广电手机号申请全攻略：新手必看 </dc:title>
  <dc:description>仅供学习交流使用、请勿用途非法用途。违者后果自负！</dc:description>
  <dc:subject>https://www.yyzq.team/post/405777.html</dc:subject>
  <cp:keywords>广电,套餐,手机号,选择,手机卡</cp:keywords>
  <cp:category>广电手机号</cp:category>
  <cp:lastModifiedBy>一叶知秋</cp:lastModifiedBy>
  <dcterms:created xsi:type="dcterms:W3CDTF">2024-09-20T17:45:33+08:00</dcterms:created>
  <dcterms:modified xsi:type="dcterms:W3CDTF">2024-09-20T17:45:33+08:00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