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在上海注册公司多久可以买房落户啊知乎 </w:t>
      </w:r>
    </w:p>
    <w:p>
      <w:pPr/>
      <w:r>
        <w:rPr/>
        <w:t xml:space="preserve">在上海注册公司多久可以买房落户？全面解答您关于落户政策的疑问</w:t>
      </w:r>
    </w:p>
    <w:p>
      <w:pPr/>
      <w:r>
        <w:rPr/>
        <w:t xml:space="preserve">近年来，随着上海经济的快速发展，越来越多的人选择在上海注册公司，希望能够在此实现自己的事业梦想。在上海注册公司多久可以买房落户呢？本文将为您详细解答。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一、上海落户政策概述</w:t>
      </w:r>
    </w:p>
    <w:p>
      <w:pPr>
        <w:numPr>
          <w:ilvl w:val="0"/>
          <w:numId w:val="1"/>
        </w:numPr>
      </w:pPr>
      <w:r>
        <w:rPr/>
        <w:t xml:space="preserve">上海落户政策分为人才引进落户和积分落户两种方式。</w:t>
      </w:r>
    </w:p>
    <w:p>
      <w:pPr>
        <w:numPr>
          <w:ilvl w:val="0"/>
          <w:numId w:val="1"/>
        </w:numPr>
      </w:pPr>
      <w:r>
        <w:rPr/>
        <w:t xml:space="preserve">人才引进落户主要包括：高层次人才、紧缺急需人才、特殊技能人才等。</w:t>
      </w:r>
    </w:p>
    <w:p>
      <w:pPr>
        <w:numPr>
          <w:ilvl w:val="0"/>
          <w:numId w:val="1"/>
        </w:numPr>
      </w:pPr>
      <w:r>
        <w:rPr/>
        <w:t xml:space="preserve">积分落户主要针对外地来沪人员，积分达到一定标准后，可申请落户。</w:t>
      </w:r>
    </w:p>
    <w:p>
      <w:pPr/>
      <w:r>
        <w:rPr/>
        <w:t xml:space="preserve">二、在上海注册公司多久可以买房落户？</w:t>
      </w:r>
    </w:p>
    <w:p>
      <w:pPr>
        <w:numPr>
          <w:ilvl w:val="0"/>
          <w:numId w:val="2"/>
        </w:numPr>
      </w:pPr>
      <w:r>
        <w:rPr/>
        <w:t xml:space="preserve">注册公司后多久可以买房：一般情况下，注册公司后半年即可以公司名义购买房产。但具体时间还需根据公司的经营状况、纳税情况等因素来确定。</w:t>
      </w:r>
    </w:p>
    <w:p>
      <w:pPr>
        <w:numPr>
          <w:ilvl w:val="0"/>
          <w:numId w:val="2"/>
        </w:numPr>
      </w:pPr>
      <w:r>
        <w:rPr/>
        <w:t xml:space="preserve">落户时间：以下几种情况，注册公司后多久可以落户：</w:t>
      </w:r>
    </w:p>
    <w:p>
      <w:pPr/>
      <w:r>
        <w:rPr/>
        <w:t xml:space="preserve">（1）高层次人才：具有博士学位或正高级专业技术职称的人员，可申请直接落户，无需等待。</w:t>
      </w:r>
    </w:p>
    <w:p>
      <w:pPr/>
      <w:r>
        <w:rPr/>
        <w:t xml:space="preserve">（2）紧缺急需人才：具有硕士及以上学位或中级专业技术职称的人员，可在注册公司后一年内申请落户。</w:t>
      </w:r>
    </w:p>
    <w:p>
      <w:pPr/>
      <w:r>
        <w:rPr/>
        <w:t xml:space="preserve">（3）特殊技能人才：具有特殊技能或紧缺职业资格的人员，可在注册公司后两年内申请落户。</w:t>
      </w:r>
    </w:p>
    <w:p>
      <w:pPr/>
      <w:r>
        <w:rPr/>
        <w:t xml:space="preserve">（4）积分落户：根据积分达到一定标准，可在注册公司后三年内申请落户。</w:t>
      </w:r>
    </w:p>
    <w:p>
      <w:pPr/>
      <w:r>
        <w:rPr/>
        <w:t xml:space="preserve">三、如何在上海注册公司？</w:t>
      </w:r>
    </w:p>
    <w:p>
      <w:pPr>
        <w:numPr>
          <w:ilvl w:val="0"/>
          <w:numId w:val="3"/>
        </w:numPr>
      </w:pPr>
      <w:r>
        <w:rPr/>
        <w:t xml:space="preserve">准备材料：包括公司名称、经营范围、股东身份证明、法定代表人身份证明等。</w:t>
      </w:r>
    </w:p>
    <w:p>
      <w:pPr>
        <w:numPr>
          <w:ilvl w:val="0"/>
          <w:numId w:val="3"/>
        </w:numPr>
      </w:pPr>
      <w:r>
        <w:rPr/>
        <w:t xml:space="preserve">选择注册地址：上海有多个注册地址可供选择，如商务楼宇、孵化器等。</w:t>
      </w:r>
    </w:p>
    <w:p>
      <w:pPr>
        <w:numPr>
          <w:ilvl w:val="0"/>
          <w:numId w:val="3"/>
        </w:numPr>
      </w:pPr>
      <w:r>
        <w:rPr/>
        <w:t xml:space="preserve">办理工商登记：携带准备好的材料到工商局办理工商登记手续。</w:t>
      </w:r>
    </w:p>
    <w:p>
      <w:pPr>
        <w:numPr>
          <w:ilvl w:val="0"/>
          <w:numId w:val="3"/>
        </w:numPr>
      </w:pPr>
      <w:r>
        <w:rPr/>
        <w:t xml:space="preserve">领取营业执照：工商登记完成后，即可领取营业执照。</w:t>
      </w:r>
    </w:p>
    <w:p>
      <w:pPr/>
      <w:r>
        <w:rPr/>
        <w:t xml:space="preserve">四、总结</w:t>
      </w:r>
    </w:p>
    <w:p>
      <w:pPr/>
      <w:r>
        <w:rPr/>
        <w:t xml:space="preserve">在上海注册公司后，一般半年左右可以以公司名义购买房产。落户时间则根据人才类型而定，一般在注册公司后一年至三年内可申请落户。希望本文能为您解答关于在上海注册公司多久可以买房落户的疑问。如需了解更多相关信息，请关注相关政策动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https://www.yyzq.team/post/384270.html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EB96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26FC5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7B777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在上海注册公司多久可以买房落户啊知乎 </dc:title>
  <dc:description>仅供学习交流使用、请勿用途非法用途。违者后果自负！</dc:description>
  <dc:subject>https://www.yyzq.team/post/384270.html</dc:subject>
  <cp:keywords>落户,注册公司,上海,可以,多久</cp:keywords>
  <cp:category>注册公司</cp:category>
  <cp:lastModifiedBy>一叶知秋</cp:lastModifiedBy>
  <dcterms:created xsi:type="dcterms:W3CDTF">2024-09-20T21:31:01+08:00</dcterms:created>
  <dcterms:modified xsi:type="dcterms:W3CDTF">2024-09-20T21:31:01+08:00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