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中国联通手机号邮箱登录入口 </w:t>
      </w:r>
    </w:p>
    <w:p>
      <w:pPr/>
      <w:r>
        <w:rPr/>
        <w:t xml:space="preserve">中国联通手机号邮箱登录入口详解</w:t>
      </w:r>
    </w:p>
    <w:p>
      <w:pPr/>
      <w:r>
        <w:rPr/>
        <w:t xml:space="preserve">本文将详细介绍中国联通手机号邮箱登录入口，包括登录方式、邮箱功能、资费标准等，帮助您轻松掌握和使用联通手机号邮箱。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一、联通手机号邮箱概述</w:t>
      </w:r>
    </w:p>
    <w:p>
      <w:pPr/>
      <w:r>
        <w:rPr/>
        <w:t xml:space="preserve">中国联通手机邮箱是中国联通为手机用户提供的统一域名、统一门户、统一访问方式、统一管理的邮箱服务。通过手机号邮箱，用户可以随时随地收发邮件，实现高效沟通。联通手机号邮箱支持电脑、手机等多种登录方式，满足不同用户的需求。</w:t>
      </w:r>
    </w:p>
    <w:p>
      <w:pPr/>
      <w:r>
        <w:rPr/>
        <w:t xml:space="preserve">二、登录方式</w:t>
      </w:r>
    </w:p>
    <w:p>
      <w:pPr>
        <w:numPr>
          <w:ilvl w:val="0"/>
          <w:numId w:val="1"/>
        </w:numPr>
      </w:pPr>
      <w:r>
        <w:rPr/>
        <w:t xml:space="preserve">电脑登录：用户可在浏览器中输入联通手机邮箱网址（</w:t>
      </w:r>
      <w:hyperlink r:id="rId8" w:history="1">
        <w:r>
          <w:rPr/>
          <w:t xml:space="preserve">http://mail.wo.cn），进入邮箱登录页面，输入手机号作为用户名，输入密码即可登录</w:t>
        </w:r>
      </w:hyperlink>
      <w:r>
        <w:rPr/>
        <w:t xml:space="preserve">。</w:t>
      </w:r>
    </w:p>
    <w:p>
      <w:pPr>
        <w:numPr>
          <w:ilvl w:val="0"/>
          <w:numId w:val="1"/>
        </w:numPr>
      </w:pPr>
      <w:r>
        <w:rPr/>
        <w:t xml:space="preserve">手机登录：手机用户可通过手机浏览器访问联通手机邮箱wap站点（</w:t>
      </w:r>
      <w:hyperlink r:id="rId9" w:history="1">
        <w:r>
          <w:rPr/>
          <w:t xml:space="preserve">http://wapmail.wo.cn），输入手机号和密码进行登录</w:t>
        </w:r>
      </w:hyperlink>
      <w:r>
        <w:rPr/>
        <w:t xml:space="preserve">。</w:t>
      </w:r>
    </w:p>
    <w:p>
      <w:pPr>
        <w:numPr>
          <w:ilvl w:val="0"/>
          <w:numId w:val="1"/>
        </w:numPr>
      </w:pPr>
      <w:r>
        <w:rPr/>
        <w:t xml:space="preserve">短信登录：用户可发送短信至指定号码，获取短信校验码，通过短信校验码进行登录。</w:t>
      </w:r>
    </w:p>
    <w:p>
      <w:pPr/>
      <w:r>
        <w:rPr/>
        <w:t xml:space="preserve">三、邮箱功能</w:t>
      </w:r>
    </w:p>
    <w:p>
      <w:pPr>
        <w:numPr>
          <w:ilvl w:val="0"/>
          <w:numId w:val="2"/>
        </w:numPr>
      </w:pPr>
      <w:r>
        <w:rPr/>
        <w:t xml:space="preserve">邮件收发：联通手机邮箱支持邮件的收发、查阅、回复、转发和管理功能，方便用户处理邮件。</w:t>
      </w:r>
    </w:p>
    <w:p>
      <w:pPr>
        <w:numPr>
          <w:ilvl w:val="0"/>
          <w:numId w:val="2"/>
        </w:numPr>
      </w:pPr>
      <w:r>
        <w:rPr/>
        <w:t xml:space="preserve">附件功能：用户可以发送和接收邮件附件，附件大小根据所选套餐而定。</w:t>
      </w:r>
    </w:p>
    <w:p>
      <w:pPr>
        <w:numPr>
          <w:ilvl w:val="0"/>
          <w:numId w:val="2"/>
        </w:numPr>
      </w:pPr>
      <w:r>
        <w:rPr/>
        <w:t xml:space="preserve">网络硬盘：联通手机邮箱提供网络硬盘功能，方便用户存储和管理文件。</w:t>
      </w:r>
    </w:p>
    <w:p>
      <w:pPr>
        <w:numPr>
          <w:ilvl w:val="0"/>
          <w:numId w:val="2"/>
        </w:numPr>
      </w:pPr>
      <w:r>
        <w:rPr/>
        <w:t xml:space="preserve">邮件到达通知：用户可以设置邮件到达通知，及时了解邮件动态。</w:t>
      </w:r>
    </w:p>
    <w:p>
      <w:pPr>
        <w:numPr>
          <w:ilvl w:val="0"/>
          <w:numId w:val="2"/>
        </w:numPr>
      </w:pPr>
      <w:r>
        <w:rPr/>
        <w:t xml:space="preserve">短信、彩信、日程提醒：联通手机邮箱支持短信、彩信、日程提醒等功能，方便用户管理生活和工作。</w:t>
      </w:r>
    </w:p>
    <w:p>
      <w:pPr>
        <w:numPr>
          <w:ilvl w:val="0"/>
          <w:numId w:val="2"/>
        </w:numPr>
      </w:pPr>
      <w:r>
        <w:rPr/>
        <w:t xml:space="preserve">PushMail功能：部分套餐支持PushMail功能，将邮件主动推送到手机上，实现邮件实时接收。</w:t>
      </w:r>
    </w:p>
    <w:p>
      <w:pPr/>
      <w:r>
        <w:rPr/>
        <w:t xml:space="preserve">四、资费标准</w:t>
      </w:r>
    </w:p>
    <w:p>
      <w:pPr>
        <w:numPr>
          <w:ilvl w:val="0"/>
          <w:numId w:val="3"/>
        </w:numPr>
      </w:pPr>
      <w:r>
        <w:rPr/>
        <w:t xml:space="preserve">0元邮箱：不收取任何费用，包含网络硬盘500M、邮箱容量500M、附件大小10M。</w:t>
      </w:r>
    </w:p>
    <w:p>
      <w:pPr>
        <w:numPr>
          <w:ilvl w:val="0"/>
          <w:numId w:val="3"/>
        </w:numPr>
      </w:pPr>
      <w:r>
        <w:rPr/>
        <w:t xml:space="preserve">6元邮箱：6元/月，包含网络硬盘1GB、邮箱容量10GB、附件大小30MB、含PushEmail功能。</w:t>
      </w:r>
    </w:p>
    <w:p>
      <w:pPr>
        <w:numPr>
          <w:ilvl w:val="0"/>
          <w:numId w:val="3"/>
        </w:numPr>
      </w:pPr>
      <w:r>
        <w:rPr/>
        <w:t xml:space="preserve">15元邮箱：15元/月，包含网络硬盘10GB、邮箱容量无限制、附件大小50MB、含PushEmail功能。</w:t>
      </w:r>
    </w:p>
    <w:p>
      <w:pPr/>
      <w:r>
        <w:rPr/>
        <w:t xml:space="preserve">五、定制/取消方式</w:t>
      </w:r>
    </w:p>
    <w:p>
      <w:pPr>
        <w:numPr>
          <w:ilvl w:val="0"/>
          <w:numId w:val="4"/>
        </w:numPr>
      </w:pPr>
      <w:r>
        <w:rPr/>
        <w:t xml:space="preserve">开通方式：用户可通过短信、电脑登录网站或手机访问wap站点等方式进行自助开通。</w:t>
      </w:r>
    </w:p>
    <w:p>
      <w:pPr>
        <w:numPr>
          <w:ilvl w:val="0"/>
          <w:numId w:val="4"/>
        </w:numPr>
      </w:pPr>
      <w:r>
        <w:rPr/>
        <w:t xml:space="preserve">取消方式：用户可通过短信、电脑登录网站或手机访问wap站点等方式进行自助取消。</w:t>
      </w:r>
    </w:p>
    <w:p>
      <w:pPr/>
      <w:r>
        <w:rPr/>
        <w:t xml:space="preserve">联通手机号邮箱是一款功能强大、使用便捷的邮箱服务。用户可以根据自己的需求选择合适的套餐，享受高效、便捷的邮件沟通体验。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https://www.yyzq.team/post/379509.html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5427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B631D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3572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DF25F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il.wo.cn&#65289;&#65292;&#36827;&#20837;&#37038;&#31665;&#30331;&#24405;&#39029;&#38754;&#65292;&#36755;&#20837;&#25163;&#26426;&#21495;&#20316;&#20026;&#29992;&#25143;&#21517;&#65292;&#36755;&#20837;&#23494;&#30721;&#21363;&#21487;&#30331;&#24405;" TargetMode="External"/><Relationship Id="rId9" Type="http://schemas.openxmlformats.org/officeDocument/2006/relationships/hyperlink" Target="http://wapmail.wo.cn&#65289;&#65292;&#36755;&#20837;&#25163;&#26426;&#21495;&#21644;&#23494;&#30721;&#36827;&#34892;&#30331;&#24405;" TargetMode="External"/><Relationship Id="rId10" Type="http://schemas.openxmlformats.org/officeDocument/2006/relationships/hyperlink" Target="https://www.yyzq.team/post/379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中国联通手机号邮箱登录入口 </dc:title>
  <dc:description>仅供学习交流使用、请勿用途非法用途。违者后果自负！</dc:description>
  <dc:subject>https://www.yyzq.team/post/379509.html</dc:subject>
  <cp:keywords>邮箱,登录,手机号,用户,邮件</cp:keywords>
  <cp:category>联通手机号</cp:category>
  <cp:lastModifiedBy>一叶知秋</cp:lastModifiedBy>
  <dcterms:created xsi:type="dcterms:W3CDTF">2024-09-21T10:53:57+08:00</dcterms:created>
  <dcterms:modified xsi:type="dcterms:W3CDTF">2024-09-21T10:53:57+08:00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