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江苏超业不锈钢制品有限公司(江苏江海不锈钢有限公司)</w:t>
      </w:r>
    </w:p>
    <w:p>
      <w:pPr/>
      <w:r>
        <w:rPr/>
        <w:t xml:space="preserve">江苏超业不锈钢制品有限公司是江苏地区*生产豪华电动伸缩门、平移门、摆折门、自动道闸、岗亭、旗杆和不锈钢装饰、装璜管材系列产品的企业。公司座落于江苏无锡市技术经济开发区新泰工业园，占地面积二万多平方米，拥有固定资产5000多万元，年产值达1.8亿元，公司现有职工300余人，各类*技术人员占35%，产品畅销中国大陆，并出口欧、亚等国家，已得到用户的好评，是目前国内较具规模的门业及不锈钢制品生产企业。公司注重产品质量和技术开发，不断提高伸缩门的使用价值。公司已开发生产的机器人豪华电动伸缩门，不仅从外观还是智能化控制方面都有了较新的突破。其工艺精湛，外观典雅气派，线条流畅且富有时代气息。其系统采用无轨导航装置，性能稳定，科技含量之高，深受客户的喜爱。产品质量均通过严格检测，达到国家相关标准。公司采用科学的管理方法，培养了一批积极肯干的管理和营销队伍。公司已通过了GB/T19001-2000认证，使公司管理和信誉更上新的台阶。超业产品投入市场近十年来，深受广大客户的信赖。面对竞争激烈的市场，超业人始终坚持 团结、务实、*、超业</w:t>
      </w:r>
    </w:p>
    <w:p>
      <w:pPr/>
      <w:r>
        <w:rPr/>
        <w:t xml:space="preserve">主营产品：不锈钢、金属制品的制造、加工、销售；不锈钢材料的销售，设备的租赁（不含融资租赁）。（依法须经批准的项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13:56:44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企业地址：江苏省无锡市梅村镇新泰工业园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注册资本：3500</w:t>
      </w:r>
    </w:p>
    <w:p>
      <w:pPr/>
      <w:r>
        <w:rPr/>
        <w:t xml:space="preserve">营业额：1</w:t>
      </w:r>
    </w:p>
    <w:p>
      <w:pPr/>
      <w:r>
        <w:rPr/>
        <w:t xml:space="preserve">法人代表：程雪红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https://www.yyzq.team/post/201019.html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0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江苏超业不锈钢制品有限公司(江苏江海不锈钢有限公司)</dc:title>
  <dc:description>仅供学习交流使用、请勿用途非法用途。违者后果自负！</dc:description>
  <dc:subject>https://www.yyzq.team/post/201019.html</dc:subject>
  <cp:keywords>企业名录,不锈钢,金属制品的制造,加工,销售；不锈钢材料的销售,设备的租赁（不含融资租赁）。（依法须经批准的项,公司</cp:keywords>
  <cp:category>企业名录</cp:category>
  <cp:lastModifiedBy>一叶知秋</cp:lastModifiedBy>
  <dcterms:created xsi:type="dcterms:W3CDTF">2024-09-21T14:48:32+08:00</dcterms:created>
  <dcterms:modified xsi:type="dcterms:W3CDTF">2024-09-21T14:48:32+08:00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