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自媒体怎么做怎么赚钱 </w:t>
      </w:r>
    </w:p>
    <w:p>
      <w:pPr/>
      <w:r>
        <w:rPr/>
        <w:t xml:space="preserve">自媒体运营赚钱全攻略：从零开始，轻松掌握流量变现之道</w:t>
      </w:r>
    </w:p>
    <w:p>
      <w:pPr/>
      <w:r>
        <w:rPr/>
        <w:t xml:space="preserve">本文将为您详细解析自媒体怎么做以及如何通过自媒体运营赚钱。我们将探讨自媒体赚钱的主要途径，包括平台流量补贴、内容付费、商业广告变现等，同时为您提供符合SEO标准的自媒体运营技巧，帮助您轻松提升文章排名，实现流量变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一、自媒体赚钱途径解析</w:t>
      </w:r>
    </w:p>
    <w:p>
      <w:pPr>
        <w:numPr>
          <w:ilvl w:val="0"/>
          <w:numId w:val="1"/>
        </w:numPr>
      </w:pPr>
      <w:r>
        <w:rPr/>
        <w:t xml:space="preserve">平台流量补贴</w:t>
      </w:r>
    </w:p>
    <w:p>
      <w:pPr/>
      <w:r>
        <w:rPr/>
        <w:t xml:space="preserve">如今，各大自媒体平台如百家号、头条号、企鹅号等都有流量补贴政策。只要您的文章或视频获得足够多的流量，平台就会为您提供相应的补贴。因此，创作高质量的内容，吸引用户点击阅读是关键。</w:t>
      </w:r>
    </w:p>
    <w:p>
      <w:pPr>
        <w:numPr>
          <w:ilvl w:val="0"/>
          <w:numId w:val="2"/>
        </w:numPr>
      </w:pPr>
      <w:r>
        <w:rPr/>
        <w:t xml:space="preserve">内容付费</w:t>
      </w:r>
    </w:p>
    <w:p>
      <w:pPr/>
      <w:r>
        <w:rPr/>
        <w:t xml:space="preserve">如果您在某个领域具有专业知识和技能，可以尝试开通付费专栏或发布付费文章。用户购买您的内容后，您可以获得收益。还可以通过线上教育、付费咨询等方式实现内容付费。</w:t>
      </w:r>
    </w:p>
    <w:p>
      <w:pPr>
        <w:numPr>
          <w:ilvl w:val="0"/>
          <w:numId w:val="3"/>
        </w:numPr>
      </w:pPr>
      <w:r>
        <w:rPr/>
        <w:t xml:space="preserve">商业广告变现</w:t>
      </w:r>
    </w:p>
    <w:p>
      <w:pPr/>
      <w:r>
        <w:rPr/>
        <w:t xml:space="preserve">当您的自媒体账号粉丝量和影响力达到一定程度时，会有企业主动联系您进行广告投放。您可以根据广告类型和时长等因素，与企业协商广告费用。还可以参与平台推荐的广告计划，如百度度星选、小红书蒲公英等。</w:t>
      </w:r>
    </w:p>
    <w:p>
      <w:pPr/>
      <w:r>
        <w:rPr/>
        <w:t xml:space="preserve">二、自媒体SEO运营技巧</w:t>
      </w:r>
    </w:p>
    <w:p>
      <w:pPr>
        <w:numPr>
          <w:ilvl w:val="0"/>
          <w:numId w:val="4"/>
        </w:numPr>
      </w:pPr>
      <w:r>
        <w:rPr/>
        <w:t xml:space="preserve">关键词研究</w:t>
      </w:r>
    </w:p>
    <w:p>
      <w:pPr/>
      <w:r>
        <w:rPr/>
        <w:t xml:space="preserve">在进行内容创作之前，首先要研究适合文章主题的热门关键词。通过关键词研究工具，如5118、百度关键词规划师等，找出搜索量较高且竞争较小的关键词。</w:t>
      </w:r>
    </w:p>
    <w:p>
      <w:pPr>
        <w:numPr>
          <w:ilvl w:val="0"/>
          <w:numId w:val="5"/>
        </w:numPr>
      </w:pPr>
      <w:r>
        <w:rPr/>
        <w:t xml:space="preserve">标题优化</w:t>
      </w:r>
    </w:p>
    <w:p>
      <w:pPr/>
      <w:r>
        <w:rPr/>
        <w:t xml:space="preserve">标题是吸引用户点击的关键。在保证标题简洁明了的同时，合理融入关键词，使其具有吸引力。同时，注意避免标题党行为，以免影响用户体验。</w:t>
      </w:r>
    </w:p>
    <w:p>
      <w:pPr>
        <w:numPr>
          <w:ilvl w:val="0"/>
          <w:numId w:val="6"/>
        </w:numPr>
      </w:pPr>
      <w:r>
        <w:rPr/>
        <w:t xml:space="preserve">内容结构化</w:t>
      </w:r>
    </w:p>
    <w:p>
      <w:pPr/>
      <w:r>
        <w:rPr/>
        <w:t xml:space="preserve">文章内容应采用层次分明的标题、分段落编写和有序无序列表，使内容更具条理性。控制关键词密度在1%到3%之间，保持文章自然流畅。</w:t>
      </w:r>
    </w:p>
    <w:p>
      <w:pPr>
        <w:numPr>
          <w:ilvl w:val="0"/>
          <w:numId w:val="7"/>
        </w:numPr>
      </w:pPr>
      <w:r>
        <w:rPr/>
        <w:t xml:space="preserve">内外链建设</w:t>
      </w:r>
    </w:p>
    <w:p>
      <w:pPr/>
      <w:r>
        <w:rPr/>
        <w:t xml:space="preserve">在文章中合理插入内部链接，引导用户阅读其他相关文章。同时，争取在其他高质量网站上获得外链，提高自媒体账号的权重。</w:t>
      </w:r>
    </w:p>
    <w:p>
      <w:pPr>
        <w:numPr>
          <w:ilvl w:val="0"/>
          <w:numId w:val="8"/>
        </w:numPr>
      </w:pPr>
      <w:r>
        <w:rPr/>
        <w:t xml:space="preserve">图片优化</w:t>
      </w:r>
    </w:p>
    <w:p>
      <w:pPr/>
      <w:r>
        <w:rPr/>
        <w:t xml:space="preserve">优化图片质量，提高页面质量。使用具有吸引力的图片，可以增加用户的阅读兴趣。</w:t>
      </w:r>
    </w:p>
    <w:p>
      <w:pPr>
        <w:numPr>
          <w:ilvl w:val="0"/>
          <w:numId w:val="9"/>
        </w:numPr>
      </w:pPr>
      <w:r>
        <w:rPr/>
        <w:t xml:space="preserve">社交媒体推广</w:t>
      </w:r>
    </w:p>
    <w:p>
      <w:pPr/>
      <w:r>
        <w:rPr/>
        <w:t xml:space="preserve">利用微博、微信、抖音等社交媒体平台，分享自媒体文章，增加内容曝光度和页面流量。</w:t>
      </w:r>
    </w:p>
    <w:p>
      <w:pPr/>
      <w:r>
        <w:rPr/>
        <w:t xml:space="preserve">总结：</w:t>
      </w:r>
    </w:p>
    <w:p>
      <w:pPr/>
      <w:r>
        <w:rPr/>
        <w:t xml:space="preserve">自媒体运营赚钱并非一蹴而就，需要您持续不断地学习、实践和改进。掌握本文所介绍的自媒体运营技巧，结合SEO标准，相信您一定能实现自媒体的流量变现。祝您在自媒体道路上越走越远！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https://www.yyzq.team/post/355291.html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D2958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0C3F61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6FA7AA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537B7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C670E4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55183F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D3C0B6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338BC3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F070A6C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2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自媒体怎么做怎么赚钱 </dc:title>
  <dc:description>仅供学习交流使用、请勿用途非法用途。违者后果自负！</dc:description>
  <dc:subject>https://www.yyzq.team/post/355291.html</dc:subject>
  <cp:keywords>媒体,内容,变现,流量,文章</cp:keywords>
  <cp:category>自媒体</cp:category>
  <cp:lastModifiedBy>一叶知秋</cp:lastModifiedBy>
  <dcterms:created xsi:type="dcterms:W3CDTF">2024-09-20T20:48:48+08:00</dcterms:created>
  <dcterms:modified xsi:type="dcterms:W3CDTF">2024-09-20T20:48:48+08:00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