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湖南泓安教育科技有限公司</w:t>
      </w:r>
    </w:p>
    <w:p>
      <w:pPr/>
      <w:r>
        <w:rPr/>
        <w:t xml:space="preserve">湖南泓安教育科技有限公司是一家从事教育装备和研发的企业，*从事塑胶跑道、人造草坪铺设、悬浮地板、塑胶球场、幼儿园EPDM颗粒专用场地，硅PU篮球场，球场围网和灯光，环氧地坪，和各类球场等塑胶运动场预算、设计、铺装；在衡阳已承接多个运动场项目，深受广大客户的好评和消费者信赖。</w:t>
      </w:r>
    </w:p>
    <w:p/>
    <w:p/>
    <w:p>
      <w:pPr/>
      <w:r>
        <w:rPr/>
        <w:t xml:space="preserve">湖南泓安教育科技有限公司以“诚信 务实 创新”为企业经营理念，凭借原材料优势为客户提供质优价廉的运动场地材料，</w:t>
      </w:r>
    </w:p>
    <w:p/>
    <w:p>
      <w:pPr/>
      <w:r>
        <w:rPr/>
        <w:t xml:space="preserve">以*的行业知识为广大客户解决了工程施工中的诸多疑难问题。在激烈的市场竞争中逐渐建立自己的品牌优势 ，市场占有率不断上升。</w:t>
      </w:r>
    </w:p>
    <w:p/>
    <w:p/>
    <w:p>
      <w:pPr/>
      <w:r>
        <w:rPr/>
        <w:t xml:space="preserve">湖南泓安教育科技有限公司+咨询+《电话》</w:t>
      </w:r>
    </w:p>
    <w:p/>
    <w:p/>
    <w:p>
      <w:pPr/>
      <w:r>
        <w:rPr/>
        <w:t xml:space="preserve">衡阳硅pu价格多少钱一平方。衡阳硅pu篮球场,衡阳塑胶跑道价格多少钱一平方。衡阳悬浮地板多少钱一平方。衡阳人造草坪多少钱一平方。</w:t>
      </w:r>
    </w:p>
    <w:p/>
    <w:p>
      <w:pPr/>
      <w:r>
        <w:rPr/>
        <w:t xml:space="preserve">衡阳幼儿园EPDM运动场。</w:t>
      </w:r>
    </w:p>
    <w:p/>
    <w:p/>
    <w:p/>
    <w:p>
      <w:pPr/>
      <w:r>
        <w:rPr/>
        <w:t xml:space="preserve">地址：衡阳市高新区长湖街25号市委家属楼9栋119</w:t>
      </w:r>
    </w:p>
    <w:p>
      <w:pPr/>
      <w:r>
        <w:rPr/>
        <w:t xml:space="preserve">主营产品：体育运动场地配套设施</w:t>
      </w:r>
    </w:p>
    <w:p>
      <w:pPr/>
      <w:r>
        <w:rPr/>
        <w:t xml:space="preserve">主要产品：衡阳塑胶跑道硅PU球场悬浮地板PVC地板</w:t>
      </w:r>
    </w:p>
    <w:p>
      <w:pPr/>
      <w:r>
        <w:rPr/>
        <w:t xml:space="preserve">注册时间：2019-08-22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湖南 衡阳市</w:t>
      </w:r>
    </w:p>
    <w:p>
      <w:pPr/>
      <w:r>
        <w:rPr/>
        <w:t xml:space="preserve">企业地址：衡阳市长湖街25号市委家属楼9栋119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法人代表：周翔</w:t>
      </w:r>
    </w:p>
    <w:p>
      <w:pPr/>
      <w:r>
        <w:rPr/>
        <w:t xml:space="preserve">手机号：17608481199</w:t>
      </w:r>
    </w:p>
    <w:p>
      <w:pPr/>
      <w:r>
        <w:rPr/>
        <w:t xml:space="preserve">联系人：周翔</w:t>
      </w:r>
    </w:p>
    <w:p>
      <w:pPr/>
      <w:r>
        <w:rPr/>
        <w:t xml:space="preserve">邮箱：52968188@qq.com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https://www.yyzq.team/post/80306.html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03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湖南泓安教育科技有限公司</dc:title>
  <dc:description>仅供学习交流使用、请勿用途非法用途。违者后果自负！</dc:description>
  <dc:subject>https://www.yyzq.team/post/80306.html</dc:subject>
  <cp:keywords>企业名录,体育运动场地配套设施,贸易型公司</cp:keywords>
  <cp:category>企业名录</cp:category>
  <cp:lastModifiedBy>一叶知秋</cp:lastModifiedBy>
  <dcterms:created xsi:type="dcterms:W3CDTF">2024-09-21T10:36:02+08:00</dcterms:created>
  <dcterms:modified xsi:type="dcterms:W3CDTF">2024-09-21T10:36:02+08:00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