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邹城市华宏工矿机械有限公司(邹平宏鑫机械破碎机)</w:t>
      </w:r>
    </w:p>
    <w:p>
      <w:pPr/>
      <w:r>
        <w:rPr/>
        <w:t xml:space="preserve">山东邹城华宏工矿设备有限公司经过多年来的发展，现已形成了以煤矿、金属矿等矿山机械为主，铸造、轻钢结构为铺等多产品并举、跨行业经营的新格局，产品覆盖全国各地，华宏公司为一家集工贸于一体的大型综合性工矿企业。公司现有200余人，高级管理人员30人，职工均经过高级技工学校签约定向培训，工厂占地面积50000余平方米。目前经营的主要产品有工矿设备，轨道器材、防爆电机、凿岩机械、风动机械、机械加工件、皮带机综合保护装置，种类众多，质优价廉。公司与多家知名企业走联合经营的道路，先后与全国100多家知名厂家建立了密切的合作关系，取长补短，协作共赢,与济宁周边各矿业集团和众多煤矿建设项目施工队伍建立了牢固的物资供应关系。成为战略性合作伙伴。 </w:t>
      </w:r>
    </w:p>
    <w:p/>
    <w:p>
      <w:pPr/>
      <w:r>
        <w:rPr/>
        <w:t xml:space="preserve">?? 公司全体员工将以*的产品，真诚的服务，欢迎各界新老客户携手合作。?公司经营宗旨是： 以人为本，科技强企；质量*，服务至上。</w:t>
      </w:r>
    </w:p>
    <w:p>
      <w:pPr/>
      <w:r>
        <w:rPr/>
        <w:t xml:space="preserve">主营产品：岩石电钻及配件，凿岩机及配件， 刮板机配件，防爆电器</w:t>
      </w:r>
    </w:p>
    <w:p>
      <w:pPr/>
      <w:r>
        <w:rPr/>
        <w:t xml:space="preserve">主要产品：岩石电钻及配件，凿岩机及配件， 刮板机配件，矿用绞车，矿车加工件，锚杆钻机及配件，乳化液泵配件</w:t>
      </w:r>
    </w:p>
    <w:p>
      <w:pPr/>
      <w:r>
        <w:rPr/>
        <w:t xml:space="preserve">注册时间：</w:t>
      </w:r>
    </w:p>
    <w:p>
      <w:pPr/>
      <w:r>
        <w:rPr/>
        <w:t xml:space="preserve">经营模式：生产型</w:t>
      </w:r>
    </w:p>
    <w:p>
      <w:pPr/>
      <w:r>
        <w:rPr/>
        <w:t xml:space="preserve">注册地址：中国 山东 济宁市</w:t>
      </w:r>
    </w:p>
    <w:p>
      <w:pPr/>
      <w:r>
        <w:rPr/>
        <w:t xml:space="preserve">企业地址：邹城市开发区西外环南路1号</w:t>
      </w:r>
    </w:p>
    <w:p>
      <w:pPr/>
      <w:r>
        <w:rPr/>
        <w:t xml:space="preserve">企业类型：私营企业</w:t>
      </w:r>
    </w:p>
    <w:p>
      <w:pPr/>
      <w:r>
        <w:rPr/>
        <w:t xml:space="preserve">品牌名称：华宏</w:t>
      </w:r>
    </w:p>
    <w:p>
      <w:pPr/>
      <w:r>
        <w:rPr/>
        <w:t xml:space="preserve">企业人数：0</w:t>
      </w:r>
    </w:p>
    <w:p>
      <w:pPr/>
      <w:r>
        <w:rPr/>
        <w:t xml:space="preserve">注册资本：0</w:t>
      </w:r>
    </w:p>
    <w:p>
      <w:pPr/>
      <w:r>
        <w:rPr/>
        <w:t xml:space="preserve">营业额：0</w:t>
      </w:r>
    </w:p>
    <w:p>
      <w:pPr/>
      <w:r>
        <w:rPr/>
        <w:t xml:space="preserve">法人代表：韩惠惠</w:t>
      </w:r>
    </w:p>
    <w:p>
      <w:pPr/>
      <w:r>
        <w:rPr/>
        <w:t xml:space="preserve">手机号：15564743608</w:t>
      </w:r>
    </w:p>
    <w:p>
      <w:pPr/>
      <w:r>
        <w:rPr/>
        <w:t xml:space="preserve">联系人：赵传建</w:t>
      </w:r>
    </w:p>
    <w:p>
      <w:pPr/>
      <w:r>
        <w:rPr/>
        <w:t xml:space="preserve">邮箱：huahongzcj1@163.com</w:t>
      </w:r>
    </w:p>
    <w:p>
      <w:pPr/>
      <w:r>
        <w:rPr/>
        <w:t xml:space="preserve">文章地址：</w:t>
      </w:r>
      <w:hyperlink r:id="rId7" w:history="1">
        <w:r>
          <w:rPr/>
          <w:t xml:space="preserve">https://www.yyzq.team/post/183248.html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32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邹城市华宏工矿机械有限公司(邹平宏鑫机械破碎机)</dc:title>
  <dc:description>仅供学习交流使用、请勿用途非法用途。违者后果自负！</dc:description>
  <dc:subject>https://www.yyzq.team/post/183248.html</dc:subject>
  <cp:keywords>企业名录,岩石电钻及配件,凿岩机及配件</cp:keywords>
  <cp:category>企业名录</cp:category>
  <cp:lastModifiedBy>一叶知秋</cp:lastModifiedBy>
  <dcterms:created xsi:type="dcterms:W3CDTF">2024-09-21T04:24:27+08:00</dcterms:created>
  <dcterms:modified xsi:type="dcterms:W3CDTF">2024-09-21T04:24:27+08:00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